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5889C" w14:textId="71BDCFF5" w:rsidR="00C0025A" w:rsidRPr="00333A79" w:rsidRDefault="00C0025A" w:rsidP="00FF70F1">
      <w:pPr>
        <w:pStyle w:val="LawWsParagraphHeading"/>
        <w:rPr>
          <w:color w:val="101110" w:themeColor="text1"/>
        </w:rPr>
      </w:pPr>
      <w:r w:rsidRPr="00333A79">
        <w:rPr>
          <w:noProof/>
          <w:color w:val="10111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ABCF06F" wp14:editId="12FCC21B">
                <wp:simplePos x="0" y="0"/>
                <wp:positionH relativeFrom="page">
                  <wp:posOffset>1371600</wp:posOffset>
                </wp:positionH>
                <wp:positionV relativeFrom="page">
                  <wp:posOffset>757450</wp:posOffset>
                </wp:positionV>
                <wp:extent cx="5691116" cy="851279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16" cy="851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0BDC" w14:textId="77777777" w:rsidR="00F320CF" w:rsidRDefault="00F320CF" w:rsidP="00946BDA">
                            <w:pPr>
                              <w:pStyle w:val="LawWsDocumentTitleWhite"/>
                            </w:pPr>
                            <w:r>
                              <w:t>Caseworker</w:t>
                            </w:r>
                          </w:p>
                          <w:p w14:paraId="6F97F4D4" w14:textId="79D2C4B2" w:rsidR="00F320CF" w:rsidRPr="001E75A4" w:rsidRDefault="00F320CF" w:rsidP="00946BDA">
                            <w:pPr>
                              <w:pStyle w:val="LawWsDocumentTitleWhite"/>
                            </w:pPr>
                            <w:r>
                              <w:t>Not-For-P</w:t>
                            </w:r>
                            <w:r w:rsidRPr="001E75A4">
                              <w:t>rofit</w:t>
                            </w:r>
                            <w:r>
                              <w:t xml:space="preserve">s Programme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59.65pt;width:448.1pt;height: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" o:allowoverlap="f" filled="f" stroked="f">
                <v:textbox>
                  <w:txbxContent>
                    <w:p w14:paraId="230B0BDC" w14:textId="77777777" w:rsidR="00F320CF" w:rsidRDefault="00F320CF" w:rsidP="00946BDA">
                      <w:pPr>
                        <w:pStyle w:val="LawWsDocumentTitleWhite"/>
                      </w:pPr>
                      <w:r>
                        <w:t>Caseworker</w:t>
                      </w:r>
                    </w:p>
                    <w:p w14:paraId="6F97F4D4" w14:textId="79D2C4B2" w:rsidR="00F320CF" w:rsidRPr="001E75A4" w:rsidRDefault="00F320CF" w:rsidP="00946BDA">
                      <w:pPr>
                        <w:pStyle w:val="LawWsDocumentTitleWhite"/>
                      </w:pPr>
                      <w:r>
                        <w:t>Not-For-P</w:t>
                      </w:r>
                      <w:r w:rsidRPr="001E75A4">
                        <w:t>rofit</w:t>
                      </w:r>
                      <w:r>
                        <w:t xml:space="preserve">s Programme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3BDD" w:rsidRPr="00333A79">
        <w:rPr>
          <w:color w:val="101110" w:themeColor="text1"/>
        </w:rPr>
        <w:t>Caseworker application form</w:t>
      </w:r>
      <w:r w:rsidR="000456C8" w:rsidRPr="00333A79">
        <w:rPr>
          <w:color w:val="101110" w:themeColor="text1"/>
        </w:rPr>
        <w:t xml:space="preserve"> </w:t>
      </w:r>
      <w:bookmarkStart w:id="0" w:name="_GoBack"/>
      <w:bookmarkEnd w:id="0"/>
    </w:p>
    <w:p w14:paraId="0C0416BB" w14:textId="77777777" w:rsidR="00FF70F1" w:rsidRDefault="00FF70F1" w:rsidP="00C0025A">
      <w:pPr>
        <w:pStyle w:val="LawWsStandfirstCopy"/>
        <w:spacing w:line="240" w:lineRule="auto"/>
      </w:pPr>
    </w:p>
    <w:p w14:paraId="33129B3A" w14:textId="1B9D5A10" w:rsidR="00403BDD" w:rsidRPr="00F16FFE" w:rsidRDefault="00403BDD" w:rsidP="00403BDD">
      <w:pPr>
        <w:tabs>
          <w:tab w:val="left" w:pos="7200"/>
        </w:tabs>
        <w:spacing w:line="240" w:lineRule="auto"/>
        <w:rPr>
          <w:sz w:val="24"/>
          <w:szCs w:val="22"/>
          <w:lang w:val="en"/>
        </w:rPr>
      </w:pPr>
      <w:r>
        <w:rPr>
          <w:sz w:val="24"/>
          <w:szCs w:val="22"/>
          <w:lang w:val="en"/>
        </w:rPr>
        <w:t>Please read the job description and complete the</w:t>
      </w:r>
      <w:r w:rsidRPr="00F16FFE">
        <w:rPr>
          <w:sz w:val="24"/>
          <w:szCs w:val="22"/>
          <w:lang w:val="en"/>
        </w:rPr>
        <w:t xml:space="preserve"> </w:t>
      </w:r>
      <w:r w:rsidRPr="00353889">
        <w:rPr>
          <w:sz w:val="24"/>
          <w:szCs w:val="22"/>
          <w:lang w:val="en"/>
        </w:rPr>
        <w:t>application form</w:t>
      </w:r>
      <w:r>
        <w:rPr>
          <w:sz w:val="24"/>
          <w:szCs w:val="22"/>
          <w:lang w:val="en"/>
        </w:rPr>
        <w:t xml:space="preserve"> below</w:t>
      </w:r>
      <w:r w:rsidRPr="00F16FFE">
        <w:rPr>
          <w:sz w:val="24"/>
          <w:szCs w:val="22"/>
          <w:lang w:val="en"/>
        </w:rPr>
        <w:t>, outlining why you are suitable for the role and how you mee</w:t>
      </w:r>
      <w:r>
        <w:rPr>
          <w:sz w:val="24"/>
          <w:szCs w:val="22"/>
          <w:lang w:val="en"/>
        </w:rPr>
        <w:t>t the person specification</w:t>
      </w:r>
      <w:r w:rsidRPr="00F16FFE">
        <w:rPr>
          <w:sz w:val="24"/>
          <w:szCs w:val="22"/>
          <w:lang w:val="en"/>
        </w:rPr>
        <w:t xml:space="preserve">.  We would be grateful if you could also complete an </w:t>
      </w:r>
      <w:r w:rsidRPr="00353889">
        <w:rPr>
          <w:sz w:val="24"/>
          <w:szCs w:val="22"/>
          <w:lang w:val="en"/>
        </w:rPr>
        <w:t>equal opportunities</w:t>
      </w:r>
      <w:r w:rsidRPr="00F16FFE">
        <w:rPr>
          <w:sz w:val="24"/>
          <w:szCs w:val="22"/>
          <w:lang w:val="en"/>
        </w:rPr>
        <w:t xml:space="preserve"> </w:t>
      </w:r>
      <w:r w:rsidRPr="00353889">
        <w:rPr>
          <w:sz w:val="24"/>
          <w:szCs w:val="22"/>
          <w:lang w:val="en"/>
        </w:rPr>
        <w:t>monitoring form</w:t>
      </w:r>
      <w:r w:rsidRPr="00F16FFE">
        <w:rPr>
          <w:sz w:val="24"/>
          <w:szCs w:val="22"/>
          <w:lang w:val="en"/>
        </w:rPr>
        <w:t xml:space="preserve"> – this will be separated from your application once it is received.</w:t>
      </w:r>
      <w:r w:rsidRPr="00403BDD">
        <w:rPr>
          <w:sz w:val="24"/>
        </w:rPr>
        <w:t xml:space="preserve"> </w:t>
      </w:r>
    </w:p>
    <w:p w14:paraId="6BD9C2C1" w14:textId="77777777" w:rsidR="00403BDD" w:rsidRPr="00F16FFE" w:rsidRDefault="00403BDD" w:rsidP="00403BDD">
      <w:pPr>
        <w:tabs>
          <w:tab w:val="left" w:pos="7200"/>
        </w:tabs>
        <w:spacing w:line="240" w:lineRule="auto"/>
        <w:rPr>
          <w:sz w:val="24"/>
          <w:szCs w:val="22"/>
          <w:lang w:val="en"/>
        </w:rPr>
      </w:pPr>
    </w:p>
    <w:p w14:paraId="3C0C648D" w14:textId="239A795C" w:rsidR="00353889" w:rsidRPr="004D1A32" w:rsidRDefault="00353889" w:rsidP="00353889">
      <w:pPr>
        <w:tabs>
          <w:tab w:val="left" w:pos="7200"/>
        </w:tabs>
        <w:spacing w:line="240" w:lineRule="auto"/>
        <w:rPr>
          <w:sz w:val="24"/>
          <w:szCs w:val="22"/>
          <w:lang w:val="en"/>
        </w:rPr>
      </w:pPr>
      <w:r>
        <w:rPr>
          <w:sz w:val="24"/>
          <w:szCs w:val="24"/>
          <w:lang w:val="en"/>
        </w:rPr>
        <w:t xml:space="preserve">Completed applications should be </w:t>
      </w:r>
      <w:r w:rsidRPr="004D1A32">
        <w:rPr>
          <w:sz w:val="24"/>
          <w:szCs w:val="24"/>
          <w:lang w:val="en"/>
        </w:rPr>
        <w:t>submit</w:t>
      </w:r>
      <w:r>
        <w:rPr>
          <w:sz w:val="24"/>
          <w:szCs w:val="24"/>
          <w:lang w:val="en"/>
        </w:rPr>
        <w:t>ted</w:t>
      </w:r>
      <w:r w:rsidRPr="004D1A32">
        <w:rPr>
          <w:sz w:val="24"/>
          <w:szCs w:val="24"/>
          <w:lang w:val="en"/>
        </w:rPr>
        <w:t xml:space="preserve"> by email to </w:t>
      </w:r>
      <w:hyperlink r:id="rId9" w:history="1">
        <w:r w:rsidRPr="005D739C">
          <w:rPr>
            <w:sz w:val="24"/>
            <w:szCs w:val="24"/>
            <w:lang w:val="en"/>
          </w:rPr>
          <w:t>applications@lawworks.org.uk</w:t>
        </w:r>
      </w:hyperlink>
      <w:r w:rsidR="00DC796F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by </w:t>
      </w:r>
      <w:r w:rsidR="00DC796F">
        <w:rPr>
          <w:b/>
          <w:sz w:val="24"/>
          <w:szCs w:val="22"/>
          <w:lang w:val="en"/>
        </w:rPr>
        <w:t>5.00pm Wednesday 14</w:t>
      </w:r>
      <w:r w:rsidR="00DC796F" w:rsidRPr="00DC796F">
        <w:rPr>
          <w:b/>
          <w:sz w:val="24"/>
          <w:szCs w:val="22"/>
          <w:lang w:val="en"/>
        </w:rPr>
        <w:t>th March</w:t>
      </w:r>
      <w:r w:rsidR="00DC796F">
        <w:rPr>
          <w:b/>
          <w:sz w:val="24"/>
          <w:szCs w:val="22"/>
          <w:lang w:val="en"/>
        </w:rPr>
        <w:t>.</w:t>
      </w:r>
      <w:r w:rsidR="00DC796F" w:rsidRPr="00DC796F">
        <w:rPr>
          <w:b/>
          <w:sz w:val="24"/>
          <w:szCs w:val="22"/>
          <w:lang w:val="en"/>
        </w:rPr>
        <w:t xml:space="preserve"> </w:t>
      </w:r>
      <w:r w:rsidRPr="00403BDD">
        <w:rPr>
          <w:sz w:val="24"/>
        </w:rPr>
        <w:t xml:space="preserve">Applications received after this </w:t>
      </w:r>
      <w:r>
        <w:rPr>
          <w:sz w:val="24"/>
        </w:rPr>
        <w:t>will not</w:t>
      </w:r>
      <w:r w:rsidRPr="00403BDD">
        <w:rPr>
          <w:sz w:val="24"/>
        </w:rPr>
        <w:t xml:space="preserve"> be accepted.</w:t>
      </w:r>
      <w:r>
        <w:rPr>
          <w:sz w:val="24"/>
          <w:szCs w:val="22"/>
          <w:lang w:val="en"/>
        </w:rPr>
        <w:t xml:space="preserve"> </w:t>
      </w:r>
      <w:r w:rsidRPr="004D1A32">
        <w:rPr>
          <w:sz w:val="24"/>
          <w:szCs w:val="24"/>
          <w:lang w:val="en"/>
        </w:rPr>
        <w:t xml:space="preserve"> </w:t>
      </w:r>
    </w:p>
    <w:p w14:paraId="10F4CB7F" w14:textId="77777777" w:rsidR="00F55095" w:rsidRDefault="00F55095" w:rsidP="00403BDD">
      <w:pPr>
        <w:tabs>
          <w:tab w:val="left" w:pos="7200"/>
        </w:tabs>
        <w:spacing w:line="240" w:lineRule="auto"/>
        <w:rPr>
          <w:sz w:val="24"/>
          <w:szCs w:val="24"/>
          <w:lang w:val="en"/>
        </w:rPr>
      </w:pPr>
    </w:p>
    <w:p w14:paraId="3D5D0707" w14:textId="4D94B2C2" w:rsidR="00F55095" w:rsidRDefault="00DC796F" w:rsidP="00F55095">
      <w:pPr>
        <w:pStyle w:val="LawWsStandfirstCopy"/>
        <w:rPr>
          <w:sz w:val="24"/>
        </w:rPr>
      </w:pPr>
      <w:r>
        <w:rPr>
          <w:sz w:val="24"/>
        </w:rPr>
        <w:t xml:space="preserve">We </w:t>
      </w:r>
      <w:r w:rsidR="00F55095" w:rsidRPr="00403BDD">
        <w:rPr>
          <w:sz w:val="24"/>
        </w:rPr>
        <w:t xml:space="preserve">are unfortunately unable to provide feedback to candidates that have not been shortlisted. </w:t>
      </w:r>
      <w:r w:rsidR="0035375F">
        <w:rPr>
          <w:sz w:val="24"/>
        </w:rPr>
        <w:t xml:space="preserve"> </w:t>
      </w:r>
      <w:r w:rsidR="0035375F" w:rsidRPr="00403BDD">
        <w:rPr>
          <w:sz w:val="24"/>
        </w:rPr>
        <w:t>If you have not been contacted by 2</w:t>
      </w:r>
      <w:r>
        <w:rPr>
          <w:sz w:val="24"/>
        </w:rPr>
        <w:t>1</w:t>
      </w:r>
      <w:r w:rsidRPr="00DC796F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 w:rsidR="00BB74A5">
        <w:rPr>
          <w:sz w:val="24"/>
        </w:rPr>
        <w:t>March</w:t>
      </w:r>
      <w:r w:rsidR="0035375F">
        <w:rPr>
          <w:sz w:val="24"/>
        </w:rPr>
        <w:t xml:space="preserve"> your </w:t>
      </w:r>
      <w:r w:rsidR="0035375F" w:rsidRPr="00232D1A">
        <w:rPr>
          <w:sz w:val="24"/>
        </w:rPr>
        <w:t>application has unfortunately not been successful on this occasion.</w:t>
      </w:r>
    </w:p>
    <w:p w14:paraId="609AD9AC" w14:textId="77777777" w:rsidR="00403BDD" w:rsidRDefault="00403BDD" w:rsidP="00403BDD">
      <w:pPr>
        <w:tabs>
          <w:tab w:val="left" w:pos="7200"/>
        </w:tabs>
        <w:rPr>
          <w:rFonts w:asciiTheme="minorHAnsi" w:hAnsiTheme="minorHAnsi"/>
          <w:bCs/>
          <w:sz w:val="24"/>
          <w:szCs w:val="24"/>
        </w:rPr>
      </w:pPr>
    </w:p>
    <w:p w14:paraId="5C9A8F92" w14:textId="77777777" w:rsidR="00DC796F" w:rsidRDefault="00DC796F" w:rsidP="00403BDD">
      <w:pPr>
        <w:tabs>
          <w:tab w:val="left" w:pos="7200"/>
        </w:tabs>
        <w:rPr>
          <w:rFonts w:ascii="Verdana" w:hAnsi="Verdana"/>
          <w:b/>
          <w:bCs/>
          <w:color w:val="101110" w:themeColor="text1"/>
          <w:sz w:val="24"/>
          <w:szCs w:val="24"/>
        </w:rPr>
      </w:pPr>
    </w:p>
    <w:p w14:paraId="2F9D965E" w14:textId="77777777" w:rsidR="00403BDD" w:rsidRPr="00333A79" w:rsidRDefault="00403BDD" w:rsidP="00403BDD">
      <w:pPr>
        <w:tabs>
          <w:tab w:val="left" w:pos="7200"/>
        </w:tabs>
        <w:rPr>
          <w:rFonts w:ascii="Verdana" w:hAnsi="Verdana"/>
          <w:b/>
          <w:bCs/>
          <w:color w:val="101110" w:themeColor="text1"/>
          <w:sz w:val="24"/>
          <w:szCs w:val="24"/>
        </w:rPr>
      </w:pPr>
      <w:r w:rsidRPr="00333A79">
        <w:rPr>
          <w:rFonts w:ascii="Verdana" w:hAnsi="Verdana"/>
          <w:b/>
          <w:bCs/>
          <w:color w:val="101110" w:themeColor="text1"/>
          <w:sz w:val="24"/>
          <w:szCs w:val="24"/>
        </w:rPr>
        <w:t>Recruitment process</w:t>
      </w:r>
    </w:p>
    <w:p w14:paraId="4B9E69CB" w14:textId="77777777" w:rsidR="00403BDD" w:rsidRDefault="00403BDD" w:rsidP="00403BDD">
      <w:pPr>
        <w:tabs>
          <w:tab w:val="left" w:pos="7200"/>
        </w:tabs>
        <w:spacing w:line="240" w:lineRule="auto"/>
        <w:rPr>
          <w:sz w:val="24"/>
          <w:szCs w:val="22"/>
        </w:rPr>
      </w:pPr>
    </w:p>
    <w:p w14:paraId="174D5BD4" w14:textId="7A975B3A" w:rsidR="0035375F" w:rsidRDefault="00403BDD" w:rsidP="00403BDD">
      <w:pPr>
        <w:tabs>
          <w:tab w:val="left" w:pos="7200"/>
        </w:tabs>
        <w:spacing w:line="240" w:lineRule="auto"/>
        <w:rPr>
          <w:sz w:val="24"/>
          <w:szCs w:val="22"/>
        </w:rPr>
      </w:pPr>
      <w:r w:rsidRPr="00854D0A">
        <w:rPr>
          <w:sz w:val="24"/>
          <w:szCs w:val="22"/>
        </w:rPr>
        <w:t>Candidates who are shortlisted at the application stage will be asked to complete a short written exercise (to be emailed back to LawWorks). For those candidates then invited to progress to the interview stage, interviews will take place</w:t>
      </w:r>
      <w:r w:rsidR="00BB74A5">
        <w:rPr>
          <w:sz w:val="24"/>
          <w:szCs w:val="22"/>
        </w:rPr>
        <w:t xml:space="preserve"> towards the end of March or beginning of April (before or after Easter)</w:t>
      </w:r>
      <w:r>
        <w:rPr>
          <w:sz w:val="24"/>
          <w:szCs w:val="22"/>
        </w:rPr>
        <w:t>,</w:t>
      </w:r>
      <w:r w:rsidRPr="00854D0A">
        <w:rPr>
          <w:sz w:val="24"/>
          <w:szCs w:val="22"/>
        </w:rPr>
        <w:t xml:space="preserve"> with a view to the</w:t>
      </w:r>
      <w:r>
        <w:rPr>
          <w:sz w:val="24"/>
          <w:szCs w:val="22"/>
        </w:rPr>
        <w:t xml:space="preserve"> new Caseworker </w:t>
      </w:r>
      <w:r w:rsidR="00BB74A5">
        <w:rPr>
          <w:sz w:val="24"/>
          <w:szCs w:val="22"/>
        </w:rPr>
        <w:t>being appointed shortly afterwards</w:t>
      </w:r>
      <w:r w:rsidRPr="00353889">
        <w:rPr>
          <w:sz w:val="24"/>
          <w:szCs w:val="22"/>
        </w:rPr>
        <w:t>.</w:t>
      </w:r>
    </w:p>
    <w:p w14:paraId="0CBD1621" w14:textId="32D86903" w:rsidR="00A97775" w:rsidRPr="00333A79" w:rsidRDefault="0035375F" w:rsidP="0035375F">
      <w:pPr>
        <w:tabs>
          <w:tab w:val="left" w:pos="7200"/>
        </w:tabs>
        <w:spacing w:line="240" w:lineRule="auto"/>
        <w:rPr>
          <w:rFonts w:ascii="Verdana" w:hAnsi="Verdana"/>
          <w:b/>
          <w:bCs/>
          <w:color w:val="0086C1" w:themeColor="accent3"/>
          <w:szCs w:val="22"/>
        </w:rPr>
      </w:pPr>
      <w:r>
        <w:rPr>
          <w:sz w:val="24"/>
          <w:szCs w:val="22"/>
        </w:rPr>
        <w:br w:type="page"/>
      </w:r>
      <w:r w:rsidR="00A97775" w:rsidRPr="00333A79">
        <w:rPr>
          <w:rFonts w:ascii="Verdana" w:hAnsi="Verdana"/>
          <w:b/>
          <w:bCs/>
          <w:color w:val="101110" w:themeColor="text1"/>
          <w:szCs w:val="22"/>
        </w:rPr>
        <w:lastRenderedPageBreak/>
        <w:t>Personal details</w:t>
      </w:r>
    </w:p>
    <w:p w14:paraId="54A5DB80" w14:textId="77777777" w:rsidR="00403BDD" w:rsidRPr="0088569D" w:rsidRDefault="00403BDD" w:rsidP="00403BDD">
      <w:pPr>
        <w:tabs>
          <w:tab w:val="left" w:pos="7200"/>
        </w:tabs>
        <w:spacing w:line="240" w:lineRule="auto"/>
        <w:rPr>
          <w:sz w:val="24"/>
          <w:szCs w:val="22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505"/>
      </w:tblGrid>
      <w:tr w:rsidR="00913098" w14:paraId="02271274" w14:textId="77777777" w:rsidTr="00913098">
        <w:tc>
          <w:tcPr>
            <w:tcW w:w="2268" w:type="dxa"/>
          </w:tcPr>
          <w:p w14:paraId="08C1D7E0" w14:textId="0D74BD7D" w:rsidR="00F55095" w:rsidRPr="00F55095" w:rsidRDefault="003D10E1" w:rsidP="00C34654">
            <w:pPr>
              <w:pStyle w:val="LawWsStandfirstCopy"/>
              <w:rPr>
                <w:b/>
                <w:sz w:val="24"/>
              </w:rPr>
            </w:pPr>
            <w:r>
              <w:rPr>
                <w:b/>
                <w:sz w:val="24"/>
              </w:rPr>
              <w:t>Full n</w:t>
            </w:r>
            <w:r w:rsidR="00F55095" w:rsidRPr="00F55095">
              <w:rPr>
                <w:b/>
                <w:sz w:val="24"/>
              </w:rPr>
              <w:t>ame</w:t>
            </w:r>
          </w:p>
        </w:tc>
        <w:tc>
          <w:tcPr>
            <w:tcW w:w="8505" w:type="dxa"/>
          </w:tcPr>
          <w:p w14:paraId="0F836C98" w14:textId="5A4AE5DC" w:rsidR="00913098" w:rsidRDefault="00913098" w:rsidP="00913098">
            <w:pPr>
              <w:pStyle w:val="LawWsStandfirstCopy"/>
              <w:rPr>
                <w:sz w:val="24"/>
              </w:rPr>
            </w:pPr>
          </w:p>
        </w:tc>
      </w:tr>
      <w:tr w:rsidR="00913098" w14:paraId="31049717" w14:textId="77777777" w:rsidTr="00913098">
        <w:tc>
          <w:tcPr>
            <w:tcW w:w="2268" w:type="dxa"/>
          </w:tcPr>
          <w:p w14:paraId="2FFBAD54" w14:textId="6DB4B927" w:rsidR="00F55095" w:rsidRPr="00F55095" w:rsidRDefault="00F55095" w:rsidP="00C34654">
            <w:pPr>
              <w:pStyle w:val="LawWsStandfirstCopy"/>
              <w:rPr>
                <w:b/>
                <w:sz w:val="24"/>
              </w:rPr>
            </w:pPr>
            <w:r w:rsidRPr="00F55095">
              <w:rPr>
                <w:b/>
                <w:sz w:val="24"/>
              </w:rPr>
              <w:t>Address</w:t>
            </w:r>
          </w:p>
        </w:tc>
        <w:tc>
          <w:tcPr>
            <w:tcW w:w="8505" w:type="dxa"/>
          </w:tcPr>
          <w:p w14:paraId="65354A67" w14:textId="77777777" w:rsidR="00F55095" w:rsidRDefault="00F55095" w:rsidP="00C34654">
            <w:pPr>
              <w:pStyle w:val="LawWsStandfirstCopy"/>
              <w:tabs>
                <w:tab w:val="left" w:pos="8133"/>
              </w:tabs>
              <w:rPr>
                <w:sz w:val="24"/>
              </w:rPr>
            </w:pPr>
          </w:p>
        </w:tc>
      </w:tr>
      <w:tr w:rsidR="00913098" w14:paraId="07ACE093" w14:textId="77777777" w:rsidTr="00913098">
        <w:tc>
          <w:tcPr>
            <w:tcW w:w="2268" w:type="dxa"/>
          </w:tcPr>
          <w:p w14:paraId="182521A7" w14:textId="34166DC6" w:rsidR="00F55095" w:rsidRPr="00F55095" w:rsidRDefault="00F55095" w:rsidP="00C34654">
            <w:pPr>
              <w:pStyle w:val="LawWsStandfirstCopy"/>
              <w:rPr>
                <w:b/>
                <w:sz w:val="24"/>
              </w:rPr>
            </w:pPr>
            <w:r w:rsidRPr="00F55095">
              <w:rPr>
                <w:b/>
                <w:sz w:val="24"/>
              </w:rPr>
              <w:t>Telephone number</w:t>
            </w:r>
          </w:p>
        </w:tc>
        <w:tc>
          <w:tcPr>
            <w:tcW w:w="8505" w:type="dxa"/>
          </w:tcPr>
          <w:p w14:paraId="6388C467" w14:textId="77777777" w:rsidR="00F55095" w:rsidRDefault="00F55095" w:rsidP="00C34654">
            <w:pPr>
              <w:pStyle w:val="LawWsStandfirstCopy"/>
              <w:rPr>
                <w:sz w:val="24"/>
              </w:rPr>
            </w:pPr>
          </w:p>
        </w:tc>
      </w:tr>
      <w:tr w:rsidR="00913098" w14:paraId="348CD633" w14:textId="77777777" w:rsidTr="00913098">
        <w:tc>
          <w:tcPr>
            <w:tcW w:w="2268" w:type="dxa"/>
          </w:tcPr>
          <w:p w14:paraId="0E302B37" w14:textId="78BE48CD" w:rsidR="00F55095" w:rsidRPr="00F55095" w:rsidRDefault="00F55095" w:rsidP="00C34654">
            <w:pPr>
              <w:pStyle w:val="LawWsStandfirstCopy"/>
              <w:rPr>
                <w:b/>
                <w:sz w:val="24"/>
              </w:rPr>
            </w:pPr>
            <w:r w:rsidRPr="00F55095">
              <w:rPr>
                <w:b/>
                <w:sz w:val="24"/>
              </w:rPr>
              <w:t>Email address</w:t>
            </w:r>
          </w:p>
        </w:tc>
        <w:tc>
          <w:tcPr>
            <w:tcW w:w="8505" w:type="dxa"/>
          </w:tcPr>
          <w:p w14:paraId="68F69F37" w14:textId="7AE74502" w:rsidR="00F55095" w:rsidRDefault="00F55095" w:rsidP="00C34654">
            <w:pPr>
              <w:pStyle w:val="LawWsStandfirstCopy"/>
              <w:rPr>
                <w:sz w:val="24"/>
              </w:rPr>
            </w:pPr>
          </w:p>
        </w:tc>
      </w:tr>
      <w:tr w:rsidR="00913098" w14:paraId="07DF180A" w14:textId="77777777" w:rsidTr="00913098">
        <w:tc>
          <w:tcPr>
            <w:tcW w:w="2268" w:type="dxa"/>
          </w:tcPr>
          <w:p w14:paraId="474E33DB" w14:textId="4FAE39CE" w:rsidR="00F55095" w:rsidRPr="003D10E1" w:rsidRDefault="003D10E1" w:rsidP="00C34654">
            <w:pPr>
              <w:pStyle w:val="LawWsStandfirstCopy"/>
              <w:rPr>
                <w:b/>
                <w:sz w:val="24"/>
              </w:rPr>
            </w:pPr>
            <w:r w:rsidRPr="003D10E1">
              <w:rPr>
                <w:b/>
                <w:sz w:val="24"/>
              </w:rPr>
              <w:t>Do you consider yourself to have a disability?</w:t>
            </w:r>
          </w:p>
        </w:tc>
        <w:tc>
          <w:tcPr>
            <w:tcW w:w="8505" w:type="dxa"/>
          </w:tcPr>
          <w:p w14:paraId="52961B68" w14:textId="5EC40DB8" w:rsidR="003D10E1" w:rsidRDefault="00EF784A" w:rsidP="00C34654">
            <w:pPr>
              <w:pStyle w:val="LawWsStandfirstCopy"/>
              <w:spacing w:line="276" w:lineRule="auto"/>
              <w:rPr>
                <w:b/>
                <w:i/>
                <w:sz w:val="22"/>
              </w:rPr>
            </w:pPr>
            <w:r>
              <w:rPr>
                <w:sz w:val="24"/>
              </w:rPr>
              <w:t>Yes / N</w:t>
            </w:r>
            <w:r w:rsidR="003D10E1">
              <w:rPr>
                <w:sz w:val="24"/>
              </w:rPr>
              <w:t xml:space="preserve">o </w:t>
            </w:r>
            <w:r w:rsidR="003D10E1" w:rsidRPr="003D10E1">
              <w:rPr>
                <w:b/>
                <w:i/>
                <w:sz w:val="20"/>
              </w:rPr>
              <w:t>(</w:t>
            </w:r>
            <w:r w:rsidR="00D41AC8">
              <w:rPr>
                <w:b/>
                <w:i/>
                <w:sz w:val="20"/>
              </w:rPr>
              <w:t>delete</w:t>
            </w:r>
            <w:r w:rsidR="003D10E1" w:rsidRPr="003D10E1">
              <w:rPr>
                <w:b/>
                <w:i/>
                <w:sz w:val="20"/>
              </w:rPr>
              <w:t xml:space="preserve"> as appropriate)</w:t>
            </w:r>
          </w:p>
          <w:p w14:paraId="4E0A100A" w14:textId="77777777" w:rsidR="003D10E1" w:rsidRDefault="003D10E1" w:rsidP="00C34654">
            <w:pPr>
              <w:pStyle w:val="LawWsStandfirstCopy"/>
              <w:rPr>
                <w:sz w:val="24"/>
              </w:rPr>
            </w:pPr>
          </w:p>
          <w:p w14:paraId="1E282C2E" w14:textId="00A5FD2F" w:rsidR="00F55095" w:rsidRPr="00DC796F" w:rsidRDefault="00DC796F" w:rsidP="00DC796F">
            <w:pPr>
              <w:pStyle w:val="LawWsBulletStyle"/>
              <w:numPr>
                <w:ilvl w:val="0"/>
                <w:numId w:val="0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10E1" w:rsidRPr="00DC796F">
              <w:rPr>
                <w:sz w:val="20"/>
                <w:szCs w:val="20"/>
              </w:rPr>
              <w:t>If yes, p</w:t>
            </w:r>
            <w:r w:rsidR="00A55337" w:rsidRPr="00DC796F">
              <w:rPr>
                <w:sz w:val="20"/>
                <w:szCs w:val="20"/>
              </w:rPr>
              <w:t>lease tell us if there are any reasonable adjustments</w:t>
            </w:r>
            <w:r>
              <w:rPr>
                <w:sz w:val="20"/>
                <w:szCs w:val="20"/>
              </w:rPr>
              <w:t xml:space="preserve"> we can make to assist you in </w:t>
            </w:r>
            <w:r w:rsidR="003D10E1" w:rsidRPr="00DC796F">
              <w:rPr>
                <w:sz w:val="20"/>
                <w:szCs w:val="20"/>
              </w:rPr>
              <w:t>your application or with our recruitment process</w:t>
            </w:r>
          </w:p>
        </w:tc>
      </w:tr>
      <w:tr w:rsidR="00913098" w14:paraId="6CB59876" w14:textId="77777777" w:rsidTr="00913098">
        <w:tc>
          <w:tcPr>
            <w:tcW w:w="2268" w:type="dxa"/>
          </w:tcPr>
          <w:p w14:paraId="31E347B9" w14:textId="3B68D38E" w:rsidR="00EF784A" w:rsidRPr="003D10E1" w:rsidRDefault="00EF784A" w:rsidP="00C34654">
            <w:pPr>
              <w:pStyle w:val="LawWsStandfirstCopy"/>
              <w:rPr>
                <w:b/>
                <w:sz w:val="24"/>
              </w:rPr>
            </w:pPr>
            <w:r>
              <w:rPr>
                <w:b/>
                <w:sz w:val="24"/>
              </w:rPr>
              <w:t>Right to work in the UK</w:t>
            </w:r>
          </w:p>
        </w:tc>
        <w:tc>
          <w:tcPr>
            <w:tcW w:w="8505" w:type="dxa"/>
          </w:tcPr>
          <w:p w14:paraId="42D0A312" w14:textId="77777777" w:rsidR="00EF784A" w:rsidRDefault="00EF784A" w:rsidP="00C34654">
            <w:pPr>
              <w:pStyle w:val="LawWsStandfirstCopy"/>
              <w:rPr>
                <w:b/>
                <w:i/>
                <w:sz w:val="22"/>
              </w:rPr>
            </w:pPr>
            <w:r>
              <w:rPr>
                <w:sz w:val="24"/>
              </w:rPr>
              <w:t xml:space="preserve">Yes / No </w:t>
            </w:r>
            <w:r w:rsidRPr="003D10E1">
              <w:rPr>
                <w:b/>
                <w:i/>
                <w:sz w:val="20"/>
              </w:rPr>
              <w:t>(amend as appropriate)</w:t>
            </w:r>
          </w:p>
          <w:p w14:paraId="77435234" w14:textId="77777777" w:rsidR="00EF784A" w:rsidRDefault="00EF784A" w:rsidP="00C34654">
            <w:pPr>
              <w:pStyle w:val="LawWsStandfirstCopy"/>
              <w:rPr>
                <w:sz w:val="24"/>
              </w:rPr>
            </w:pPr>
          </w:p>
        </w:tc>
      </w:tr>
    </w:tbl>
    <w:p w14:paraId="346FDF3D" w14:textId="77777777" w:rsidR="0035375F" w:rsidRDefault="0035375F" w:rsidP="00A97775">
      <w:pPr>
        <w:tabs>
          <w:tab w:val="left" w:pos="7200"/>
        </w:tabs>
        <w:rPr>
          <w:rFonts w:ascii="Verdana" w:hAnsi="Verdana"/>
          <w:bCs/>
          <w:color w:val="0086C1" w:themeColor="accent3"/>
          <w:szCs w:val="22"/>
        </w:rPr>
      </w:pPr>
    </w:p>
    <w:p w14:paraId="42D4051F" w14:textId="77777777" w:rsidR="0035375F" w:rsidRDefault="0035375F" w:rsidP="00A97775">
      <w:pPr>
        <w:tabs>
          <w:tab w:val="left" w:pos="7200"/>
        </w:tabs>
        <w:rPr>
          <w:rFonts w:ascii="Verdana" w:hAnsi="Verdana"/>
          <w:bCs/>
          <w:color w:val="0086C1" w:themeColor="accent3"/>
          <w:szCs w:val="22"/>
        </w:rPr>
      </w:pPr>
    </w:p>
    <w:p w14:paraId="15A8B5DA" w14:textId="3B0D0864" w:rsidR="00A97775" w:rsidRPr="00333A79" w:rsidRDefault="00D41AC8" w:rsidP="00A97775">
      <w:pPr>
        <w:tabs>
          <w:tab w:val="left" w:pos="7200"/>
        </w:tabs>
        <w:rPr>
          <w:rFonts w:ascii="Verdana" w:hAnsi="Verdana"/>
          <w:b/>
          <w:bCs/>
          <w:color w:val="101110" w:themeColor="text1"/>
          <w:szCs w:val="22"/>
        </w:rPr>
      </w:pPr>
      <w:r w:rsidRPr="00333A79">
        <w:rPr>
          <w:rFonts w:ascii="Verdana" w:hAnsi="Verdana"/>
          <w:b/>
          <w:bCs/>
          <w:color w:val="101110" w:themeColor="text1"/>
          <w:szCs w:val="22"/>
        </w:rPr>
        <w:t>Relevant qualifications</w:t>
      </w:r>
      <w:r w:rsidR="00A97775" w:rsidRPr="00333A79">
        <w:rPr>
          <w:rFonts w:ascii="Verdana" w:hAnsi="Verdana"/>
          <w:b/>
          <w:bCs/>
          <w:color w:val="101110" w:themeColor="text1"/>
          <w:szCs w:val="22"/>
        </w:rPr>
        <w:t xml:space="preserve"> and legal training</w:t>
      </w:r>
    </w:p>
    <w:p w14:paraId="614891A0" w14:textId="77777777" w:rsidR="00A97775" w:rsidRDefault="00A97775" w:rsidP="00403BDD">
      <w:pPr>
        <w:pStyle w:val="LawWsStandfirstCopy"/>
        <w:rPr>
          <w:sz w:val="24"/>
        </w:rPr>
      </w:pPr>
    </w:p>
    <w:p w14:paraId="6EB73FBC" w14:textId="6B872501" w:rsidR="00A97775" w:rsidRPr="00D41AC8" w:rsidRDefault="00A97775" w:rsidP="00333A79">
      <w:pPr>
        <w:pStyle w:val="LawWsStandfirstCopy"/>
        <w:spacing w:line="240" w:lineRule="auto"/>
        <w:rPr>
          <w:b/>
          <w:i/>
          <w:sz w:val="24"/>
        </w:rPr>
      </w:pPr>
      <w:r w:rsidRPr="00D41AC8">
        <w:rPr>
          <w:b/>
          <w:i/>
          <w:sz w:val="24"/>
        </w:rPr>
        <w:t>Please t</w:t>
      </w:r>
      <w:r w:rsidR="00353889">
        <w:rPr>
          <w:b/>
          <w:i/>
          <w:sz w:val="24"/>
        </w:rPr>
        <w:t>ell us about your education and</w:t>
      </w:r>
      <w:r w:rsidR="00D41AC8">
        <w:rPr>
          <w:b/>
          <w:i/>
          <w:sz w:val="24"/>
        </w:rPr>
        <w:t xml:space="preserve"> </w:t>
      </w:r>
      <w:r w:rsidR="00623AC5">
        <w:rPr>
          <w:b/>
          <w:i/>
          <w:sz w:val="24"/>
        </w:rPr>
        <w:t>relevant qualifications</w:t>
      </w:r>
      <w:r w:rsidR="00353889">
        <w:rPr>
          <w:b/>
          <w:i/>
          <w:sz w:val="24"/>
        </w:rPr>
        <w:t>, including your</w:t>
      </w:r>
      <w:r w:rsidRPr="00D41AC8">
        <w:rPr>
          <w:b/>
          <w:i/>
          <w:sz w:val="24"/>
        </w:rPr>
        <w:t xml:space="preserve"> legal </w:t>
      </w:r>
      <w:r w:rsidR="00A55337">
        <w:rPr>
          <w:b/>
          <w:i/>
          <w:sz w:val="24"/>
        </w:rPr>
        <w:t>education or</w:t>
      </w:r>
      <w:r w:rsidRPr="00D41AC8">
        <w:rPr>
          <w:b/>
          <w:i/>
          <w:sz w:val="24"/>
        </w:rPr>
        <w:t xml:space="preserve"> training</w:t>
      </w:r>
      <w:r w:rsidR="0035375F">
        <w:rPr>
          <w:b/>
          <w:i/>
          <w:sz w:val="24"/>
        </w:rPr>
        <w:t xml:space="preserve"> </w:t>
      </w:r>
      <w:r w:rsidR="0035375F" w:rsidRPr="002A522A">
        <w:rPr>
          <w:b/>
          <w:i/>
          <w:sz w:val="24"/>
        </w:rPr>
        <w:t>and any relevant courses</w:t>
      </w:r>
      <w:r w:rsidRPr="002A522A">
        <w:rPr>
          <w:b/>
          <w:i/>
          <w:sz w:val="24"/>
        </w:rPr>
        <w:t>.</w:t>
      </w:r>
      <w:r w:rsidRPr="00D41AC8">
        <w:rPr>
          <w:b/>
          <w:i/>
          <w:sz w:val="24"/>
        </w:rPr>
        <w:t xml:space="preserve">  Please start with the most recent</w:t>
      </w:r>
      <w:r w:rsidR="00A55337">
        <w:rPr>
          <w:b/>
          <w:i/>
          <w:sz w:val="24"/>
        </w:rPr>
        <w:t xml:space="preserve"> first</w:t>
      </w:r>
      <w:r w:rsidRPr="00D41AC8">
        <w:rPr>
          <w:b/>
          <w:i/>
          <w:sz w:val="24"/>
        </w:rPr>
        <w:t>.</w:t>
      </w:r>
    </w:p>
    <w:p w14:paraId="744DA1E4" w14:textId="77777777" w:rsidR="00A97775" w:rsidRDefault="00A97775" w:rsidP="00403BDD">
      <w:pPr>
        <w:pStyle w:val="LawWsStandfirstCopy"/>
        <w:rPr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811"/>
        <w:gridCol w:w="1802"/>
      </w:tblGrid>
      <w:tr w:rsidR="00A97775" w14:paraId="4DCCE8B1" w14:textId="126BF330" w:rsidTr="00913098">
        <w:tc>
          <w:tcPr>
            <w:tcW w:w="1985" w:type="dxa"/>
          </w:tcPr>
          <w:p w14:paraId="31032C28" w14:textId="0813B12E" w:rsidR="00A97775" w:rsidRPr="00A97775" w:rsidRDefault="00A97775" w:rsidP="00403BDD">
            <w:pPr>
              <w:pStyle w:val="LawWsStandfirstCopy"/>
              <w:rPr>
                <w:b/>
                <w:sz w:val="24"/>
              </w:rPr>
            </w:pPr>
            <w:r w:rsidRPr="00A97775">
              <w:rPr>
                <w:b/>
                <w:sz w:val="24"/>
              </w:rPr>
              <w:t>Qualification</w:t>
            </w:r>
          </w:p>
        </w:tc>
        <w:tc>
          <w:tcPr>
            <w:tcW w:w="1276" w:type="dxa"/>
          </w:tcPr>
          <w:p w14:paraId="61C1C682" w14:textId="76D51F00" w:rsidR="00A97775" w:rsidRPr="00A97775" w:rsidRDefault="00A97775" w:rsidP="00403BDD">
            <w:pPr>
              <w:pStyle w:val="LawWsStandfirstCopy"/>
              <w:rPr>
                <w:b/>
                <w:sz w:val="24"/>
              </w:rPr>
            </w:pPr>
            <w:r w:rsidRPr="00A97775">
              <w:rPr>
                <w:b/>
                <w:sz w:val="24"/>
              </w:rPr>
              <w:t>Result</w:t>
            </w:r>
          </w:p>
        </w:tc>
        <w:tc>
          <w:tcPr>
            <w:tcW w:w="5811" w:type="dxa"/>
          </w:tcPr>
          <w:p w14:paraId="61E94A1B" w14:textId="0B00984C" w:rsidR="00A97775" w:rsidRPr="00A97775" w:rsidRDefault="00A97775" w:rsidP="00403BDD">
            <w:pPr>
              <w:pStyle w:val="LawWsStandfirstCopy"/>
              <w:rPr>
                <w:b/>
                <w:sz w:val="24"/>
              </w:rPr>
            </w:pPr>
            <w:r w:rsidRPr="00A97775">
              <w:rPr>
                <w:b/>
                <w:sz w:val="24"/>
              </w:rPr>
              <w:t>School, university or establishment</w:t>
            </w:r>
          </w:p>
        </w:tc>
        <w:tc>
          <w:tcPr>
            <w:tcW w:w="1802" w:type="dxa"/>
          </w:tcPr>
          <w:p w14:paraId="525D4191" w14:textId="4F757922" w:rsidR="00A97775" w:rsidRPr="00A97775" w:rsidRDefault="00A97775" w:rsidP="00353889">
            <w:pPr>
              <w:pStyle w:val="LawWsStandfirstCopy"/>
              <w:rPr>
                <w:b/>
                <w:sz w:val="24"/>
              </w:rPr>
            </w:pPr>
            <w:r w:rsidRPr="00A97775">
              <w:rPr>
                <w:b/>
                <w:sz w:val="24"/>
              </w:rPr>
              <w:t xml:space="preserve">Date </w:t>
            </w:r>
            <w:r w:rsidR="00353889">
              <w:rPr>
                <w:b/>
                <w:sz w:val="24"/>
              </w:rPr>
              <w:t>completed</w:t>
            </w:r>
          </w:p>
        </w:tc>
      </w:tr>
      <w:tr w:rsidR="00A97775" w14:paraId="4BAA18F3" w14:textId="5EA93C4E" w:rsidTr="00913098">
        <w:tc>
          <w:tcPr>
            <w:tcW w:w="1985" w:type="dxa"/>
          </w:tcPr>
          <w:p w14:paraId="68B4F679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  <w:p w14:paraId="01607A18" w14:textId="77777777" w:rsidR="00353889" w:rsidRDefault="00353889" w:rsidP="00403BDD">
            <w:pPr>
              <w:pStyle w:val="LawWsStandfirstCopy"/>
              <w:rPr>
                <w:sz w:val="24"/>
              </w:rPr>
            </w:pPr>
          </w:p>
          <w:p w14:paraId="4907A3F2" w14:textId="77777777" w:rsidR="00353889" w:rsidRDefault="00353889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1276" w:type="dxa"/>
          </w:tcPr>
          <w:p w14:paraId="452945FE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5811" w:type="dxa"/>
          </w:tcPr>
          <w:p w14:paraId="5B6EFB43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1802" w:type="dxa"/>
          </w:tcPr>
          <w:p w14:paraId="1D7B5401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</w:tr>
      <w:tr w:rsidR="00A97775" w14:paraId="1F0640AB" w14:textId="1F5271C6" w:rsidTr="00913098">
        <w:tc>
          <w:tcPr>
            <w:tcW w:w="1985" w:type="dxa"/>
          </w:tcPr>
          <w:p w14:paraId="6D38A10A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  <w:p w14:paraId="3086F0ED" w14:textId="77777777" w:rsidR="00353889" w:rsidRDefault="00353889" w:rsidP="00403BDD">
            <w:pPr>
              <w:pStyle w:val="LawWsStandfirstCopy"/>
              <w:rPr>
                <w:sz w:val="24"/>
              </w:rPr>
            </w:pPr>
          </w:p>
          <w:p w14:paraId="578BF36C" w14:textId="77777777" w:rsidR="00353889" w:rsidRDefault="00353889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1276" w:type="dxa"/>
          </w:tcPr>
          <w:p w14:paraId="2F066B93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5811" w:type="dxa"/>
          </w:tcPr>
          <w:p w14:paraId="2459AB1D" w14:textId="391EEAE6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1802" w:type="dxa"/>
          </w:tcPr>
          <w:p w14:paraId="38E37061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</w:tr>
      <w:tr w:rsidR="00A97775" w14:paraId="151EC2CA" w14:textId="085AFC9A" w:rsidTr="00913098">
        <w:tc>
          <w:tcPr>
            <w:tcW w:w="1985" w:type="dxa"/>
          </w:tcPr>
          <w:p w14:paraId="43D56F84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  <w:p w14:paraId="6E23F65D" w14:textId="77777777" w:rsidR="00353889" w:rsidRDefault="00353889" w:rsidP="00403BDD">
            <w:pPr>
              <w:pStyle w:val="LawWsStandfirstCopy"/>
              <w:rPr>
                <w:sz w:val="24"/>
              </w:rPr>
            </w:pPr>
          </w:p>
          <w:p w14:paraId="4DEB9E63" w14:textId="77777777" w:rsidR="00353889" w:rsidRDefault="00353889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1276" w:type="dxa"/>
          </w:tcPr>
          <w:p w14:paraId="632813A1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5811" w:type="dxa"/>
          </w:tcPr>
          <w:p w14:paraId="1385F543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1802" w:type="dxa"/>
          </w:tcPr>
          <w:p w14:paraId="25995EBD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</w:tr>
      <w:tr w:rsidR="00A97775" w14:paraId="7720C4E1" w14:textId="07D43462" w:rsidTr="00913098">
        <w:tc>
          <w:tcPr>
            <w:tcW w:w="1985" w:type="dxa"/>
          </w:tcPr>
          <w:p w14:paraId="74AF3EB3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  <w:p w14:paraId="02054F0B" w14:textId="77777777" w:rsidR="00353889" w:rsidRDefault="00353889" w:rsidP="00403BDD">
            <w:pPr>
              <w:pStyle w:val="LawWsStandfirstCopy"/>
              <w:rPr>
                <w:sz w:val="24"/>
              </w:rPr>
            </w:pPr>
          </w:p>
          <w:p w14:paraId="582382BE" w14:textId="77777777" w:rsidR="00353889" w:rsidRDefault="00353889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1276" w:type="dxa"/>
          </w:tcPr>
          <w:p w14:paraId="655B982D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5811" w:type="dxa"/>
          </w:tcPr>
          <w:p w14:paraId="05E9D86F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1802" w:type="dxa"/>
          </w:tcPr>
          <w:p w14:paraId="72EA3E28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</w:tr>
      <w:tr w:rsidR="00A97775" w14:paraId="468C1B0B" w14:textId="1F5F8B54" w:rsidTr="00913098">
        <w:tc>
          <w:tcPr>
            <w:tcW w:w="1985" w:type="dxa"/>
          </w:tcPr>
          <w:p w14:paraId="20B60FC5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  <w:p w14:paraId="0387C9F2" w14:textId="77777777" w:rsidR="00353889" w:rsidRDefault="00353889" w:rsidP="00403BDD">
            <w:pPr>
              <w:pStyle w:val="LawWsStandfirstCopy"/>
              <w:rPr>
                <w:sz w:val="24"/>
              </w:rPr>
            </w:pPr>
          </w:p>
          <w:p w14:paraId="3F2DF289" w14:textId="77777777" w:rsidR="00353889" w:rsidRDefault="00353889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1276" w:type="dxa"/>
          </w:tcPr>
          <w:p w14:paraId="60BE42EA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5811" w:type="dxa"/>
          </w:tcPr>
          <w:p w14:paraId="7E1A0058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1802" w:type="dxa"/>
          </w:tcPr>
          <w:p w14:paraId="2F70E6AA" w14:textId="77777777" w:rsidR="00A97775" w:rsidRDefault="00A97775" w:rsidP="00403BDD">
            <w:pPr>
              <w:pStyle w:val="LawWsStandfirstCopy"/>
              <w:rPr>
                <w:sz w:val="24"/>
              </w:rPr>
            </w:pPr>
          </w:p>
        </w:tc>
      </w:tr>
    </w:tbl>
    <w:p w14:paraId="2429B93C" w14:textId="77777777" w:rsidR="00A97775" w:rsidRDefault="00A97775" w:rsidP="00403BDD">
      <w:pPr>
        <w:pStyle w:val="LawWsStandfirstCopy"/>
        <w:rPr>
          <w:sz w:val="24"/>
        </w:rPr>
      </w:pPr>
    </w:p>
    <w:p w14:paraId="723CE4A2" w14:textId="77777777" w:rsidR="00333A79" w:rsidRDefault="00333A79" w:rsidP="00D41AC8">
      <w:pPr>
        <w:tabs>
          <w:tab w:val="left" w:pos="7200"/>
        </w:tabs>
        <w:rPr>
          <w:rFonts w:ascii="Verdana" w:hAnsi="Verdana"/>
          <w:b/>
          <w:bCs/>
          <w:color w:val="101110" w:themeColor="text1"/>
          <w:szCs w:val="22"/>
        </w:rPr>
      </w:pPr>
    </w:p>
    <w:p w14:paraId="7AEE9DCE" w14:textId="77777777" w:rsidR="00DC796F" w:rsidRDefault="00DC796F" w:rsidP="00D41AC8">
      <w:pPr>
        <w:tabs>
          <w:tab w:val="left" w:pos="7200"/>
        </w:tabs>
        <w:rPr>
          <w:rFonts w:ascii="Verdana" w:hAnsi="Verdana"/>
          <w:b/>
          <w:bCs/>
          <w:color w:val="101110" w:themeColor="text1"/>
          <w:szCs w:val="22"/>
        </w:rPr>
      </w:pPr>
    </w:p>
    <w:p w14:paraId="267EC5DB" w14:textId="5614ACFA" w:rsidR="00391C52" w:rsidRPr="00333A79" w:rsidRDefault="00D41AC8" w:rsidP="00D41AC8">
      <w:pPr>
        <w:tabs>
          <w:tab w:val="left" w:pos="7200"/>
        </w:tabs>
        <w:rPr>
          <w:b/>
          <w:color w:val="101110" w:themeColor="text1"/>
        </w:rPr>
      </w:pPr>
      <w:r w:rsidRPr="00333A79">
        <w:rPr>
          <w:rFonts w:ascii="Verdana" w:hAnsi="Verdana"/>
          <w:b/>
          <w:bCs/>
          <w:color w:val="101110" w:themeColor="text1"/>
          <w:szCs w:val="22"/>
        </w:rPr>
        <w:lastRenderedPageBreak/>
        <w:t>Employment and experience</w:t>
      </w:r>
    </w:p>
    <w:p w14:paraId="6FB3FA80" w14:textId="77777777" w:rsidR="00A97775" w:rsidRDefault="00A97775" w:rsidP="00403BDD">
      <w:pPr>
        <w:pStyle w:val="LawWsStandfirstCopy"/>
        <w:rPr>
          <w:sz w:val="24"/>
        </w:rPr>
      </w:pPr>
    </w:p>
    <w:p w14:paraId="7A0C8377" w14:textId="05F5096C" w:rsidR="00A55337" w:rsidRPr="00391C52" w:rsidRDefault="00D41AC8" w:rsidP="00333A79">
      <w:pPr>
        <w:tabs>
          <w:tab w:val="left" w:pos="7200"/>
        </w:tabs>
        <w:spacing w:line="240" w:lineRule="auto"/>
        <w:rPr>
          <w:rFonts w:ascii="Verdana" w:hAnsi="Verdana"/>
          <w:bCs/>
          <w:color w:val="0086C1" w:themeColor="accent3"/>
          <w:sz w:val="16"/>
          <w:szCs w:val="22"/>
        </w:rPr>
      </w:pPr>
      <w:r w:rsidRPr="00D41AC8">
        <w:rPr>
          <w:b/>
          <w:i/>
          <w:sz w:val="24"/>
        </w:rPr>
        <w:t xml:space="preserve">Please tell us about your </w:t>
      </w:r>
      <w:r w:rsidR="00353889" w:rsidRPr="00353889">
        <w:rPr>
          <w:b/>
          <w:i/>
          <w:sz w:val="24"/>
          <w:u w:val="single"/>
        </w:rPr>
        <w:t>paid</w:t>
      </w:r>
      <w:r w:rsidR="00353889">
        <w:rPr>
          <w:b/>
          <w:i/>
          <w:sz w:val="24"/>
        </w:rPr>
        <w:t xml:space="preserve"> </w:t>
      </w:r>
      <w:r w:rsidRPr="00D41AC8">
        <w:rPr>
          <w:b/>
          <w:i/>
          <w:sz w:val="24"/>
        </w:rPr>
        <w:t>employment history and highlight any experience relevant to the role.  Please start with the current or most recent</w:t>
      </w:r>
      <w:r w:rsidR="00A55337">
        <w:rPr>
          <w:b/>
          <w:i/>
          <w:sz w:val="24"/>
        </w:rPr>
        <w:t xml:space="preserve"> first</w:t>
      </w:r>
      <w:r w:rsidRPr="00D41AC8">
        <w:rPr>
          <w:b/>
          <w:i/>
          <w:sz w:val="24"/>
        </w:rPr>
        <w:t>.</w:t>
      </w:r>
      <w:r w:rsidR="00A55337">
        <w:rPr>
          <w:b/>
          <w:i/>
          <w:sz w:val="24"/>
        </w:rPr>
        <w:t xml:space="preserve">  </w:t>
      </w:r>
      <w:r w:rsidR="00A55337" w:rsidRPr="00A55337">
        <w:rPr>
          <w:b/>
          <w:i/>
          <w:sz w:val="24"/>
        </w:rPr>
        <w:t xml:space="preserve">No approach will be made to your present employer for a reference before an offer of employment is made to you.  </w:t>
      </w:r>
    </w:p>
    <w:p w14:paraId="463E82C2" w14:textId="77777777" w:rsidR="00D41AC8" w:rsidRDefault="00D41AC8" w:rsidP="00D41AC8">
      <w:pPr>
        <w:pStyle w:val="LawWsStandfirstCopy"/>
        <w:rPr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1"/>
        <w:gridCol w:w="1830"/>
        <w:gridCol w:w="5351"/>
        <w:gridCol w:w="1802"/>
      </w:tblGrid>
      <w:tr w:rsidR="00D41AC8" w14:paraId="51AB6235" w14:textId="77777777" w:rsidTr="00913098">
        <w:tc>
          <w:tcPr>
            <w:tcW w:w="1891" w:type="dxa"/>
          </w:tcPr>
          <w:p w14:paraId="672B1694" w14:textId="7F0A0251" w:rsidR="00D41AC8" w:rsidRPr="00A97775" w:rsidRDefault="00D41AC8" w:rsidP="00353889">
            <w:pPr>
              <w:pStyle w:val="LawWsStandfirstCopy"/>
              <w:rPr>
                <w:b/>
                <w:sz w:val="24"/>
              </w:rPr>
            </w:pPr>
            <w:r>
              <w:rPr>
                <w:b/>
                <w:sz w:val="24"/>
              </w:rPr>
              <w:t>Dates (from and to)</w:t>
            </w:r>
          </w:p>
        </w:tc>
        <w:tc>
          <w:tcPr>
            <w:tcW w:w="1830" w:type="dxa"/>
          </w:tcPr>
          <w:p w14:paraId="7B0E1E41" w14:textId="126BBA50" w:rsidR="00D41AC8" w:rsidRPr="00A97775" w:rsidRDefault="00D41AC8" w:rsidP="00353889">
            <w:pPr>
              <w:pStyle w:val="LawWsStandfirstCopy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 w:rsidR="00391C52">
              <w:rPr>
                <w:b/>
                <w:sz w:val="24"/>
              </w:rPr>
              <w:t xml:space="preserve"> and position</w:t>
            </w:r>
          </w:p>
        </w:tc>
        <w:tc>
          <w:tcPr>
            <w:tcW w:w="5351" w:type="dxa"/>
          </w:tcPr>
          <w:p w14:paraId="67AB926E" w14:textId="5F3348FA" w:rsidR="00D41AC8" w:rsidRPr="00A97775" w:rsidRDefault="00391C52" w:rsidP="00353889">
            <w:pPr>
              <w:pStyle w:val="LawWsStandfirstCopy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duties and experience</w:t>
            </w:r>
          </w:p>
        </w:tc>
        <w:tc>
          <w:tcPr>
            <w:tcW w:w="1802" w:type="dxa"/>
          </w:tcPr>
          <w:p w14:paraId="3C1D78AD" w14:textId="0073D0A0" w:rsidR="00D41AC8" w:rsidRPr="00A97775" w:rsidRDefault="00391C52" w:rsidP="00353889">
            <w:pPr>
              <w:pStyle w:val="LawWsStandfirstCopy"/>
              <w:rPr>
                <w:b/>
                <w:sz w:val="24"/>
              </w:rPr>
            </w:pPr>
            <w:r>
              <w:rPr>
                <w:b/>
                <w:sz w:val="24"/>
              </w:rPr>
              <w:t>Reason for leaving</w:t>
            </w:r>
          </w:p>
        </w:tc>
      </w:tr>
      <w:tr w:rsidR="00D41AC8" w14:paraId="28F2268C" w14:textId="77777777" w:rsidTr="00913098">
        <w:tc>
          <w:tcPr>
            <w:tcW w:w="1891" w:type="dxa"/>
          </w:tcPr>
          <w:p w14:paraId="36E37188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1830" w:type="dxa"/>
          </w:tcPr>
          <w:p w14:paraId="4E8745EC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5351" w:type="dxa"/>
          </w:tcPr>
          <w:p w14:paraId="0B5AF713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  <w:p w14:paraId="3BC5432F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  <w:p w14:paraId="19AF2D28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  <w:p w14:paraId="36924E92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1802" w:type="dxa"/>
          </w:tcPr>
          <w:p w14:paraId="25DCF6BB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</w:tr>
      <w:tr w:rsidR="00D41AC8" w14:paraId="3001F234" w14:textId="77777777" w:rsidTr="00913098">
        <w:tc>
          <w:tcPr>
            <w:tcW w:w="1891" w:type="dxa"/>
          </w:tcPr>
          <w:p w14:paraId="6CBD8EB1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1830" w:type="dxa"/>
          </w:tcPr>
          <w:p w14:paraId="3F18013B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5351" w:type="dxa"/>
          </w:tcPr>
          <w:p w14:paraId="70640B27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  <w:p w14:paraId="490CDD24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  <w:p w14:paraId="0D8C7F3B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  <w:p w14:paraId="16F401B0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1802" w:type="dxa"/>
          </w:tcPr>
          <w:p w14:paraId="29F17AD4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</w:tr>
      <w:tr w:rsidR="00D41AC8" w14:paraId="23137812" w14:textId="77777777" w:rsidTr="00913098">
        <w:tc>
          <w:tcPr>
            <w:tcW w:w="1891" w:type="dxa"/>
          </w:tcPr>
          <w:p w14:paraId="55B590E7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1830" w:type="dxa"/>
          </w:tcPr>
          <w:p w14:paraId="3184C9DB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5351" w:type="dxa"/>
          </w:tcPr>
          <w:p w14:paraId="61F9A30B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  <w:p w14:paraId="40F0C812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  <w:p w14:paraId="703823AB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  <w:p w14:paraId="4E40AB87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1802" w:type="dxa"/>
          </w:tcPr>
          <w:p w14:paraId="22013323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</w:tr>
      <w:tr w:rsidR="00D41AC8" w14:paraId="35B337C6" w14:textId="77777777" w:rsidTr="00913098">
        <w:tc>
          <w:tcPr>
            <w:tcW w:w="1891" w:type="dxa"/>
          </w:tcPr>
          <w:p w14:paraId="3CF2006A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1830" w:type="dxa"/>
          </w:tcPr>
          <w:p w14:paraId="2B06ACFD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5351" w:type="dxa"/>
          </w:tcPr>
          <w:p w14:paraId="34BD3BC0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  <w:p w14:paraId="5AAA0C7D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  <w:p w14:paraId="48AE0C26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  <w:p w14:paraId="3A272E84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1802" w:type="dxa"/>
          </w:tcPr>
          <w:p w14:paraId="0C30582C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</w:tr>
      <w:tr w:rsidR="00D41AC8" w14:paraId="6BBF4BD7" w14:textId="77777777" w:rsidTr="00913098">
        <w:tc>
          <w:tcPr>
            <w:tcW w:w="1891" w:type="dxa"/>
          </w:tcPr>
          <w:p w14:paraId="376F6BB7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1830" w:type="dxa"/>
          </w:tcPr>
          <w:p w14:paraId="48841B94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5351" w:type="dxa"/>
          </w:tcPr>
          <w:p w14:paraId="5814E77E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  <w:p w14:paraId="3501B6DF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  <w:p w14:paraId="1DD16AA5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  <w:p w14:paraId="0F22DD47" w14:textId="77777777" w:rsidR="00353889" w:rsidRDefault="00353889" w:rsidP="00353889">
            <w:pPr>
              <w:pStyle w:val="LawWsStandfirstCopy"/>
              <w:rPr>
                <w:sz w:val="24"/>
              </w:rPr>
            </w:pPr>
          </w:p>
        </w:tc>
        <w:tc>
          <w:tcPr>
            <w:tcW w:w="1802" w:type="dxa"/>
          </w:tcPr>
          <w:p w14:paraId="478F9E78" w14:textId="77777777" w:rsidR="00D41AC8" w:rsidRDefault="00D41AC8" w:rsidP="00353889">
            <w:pPr>
              <w:pStyle w:val="LawWsStandfirstCopy"/>
              <w:rPr>
                <w:sz w:val="24"/>
              </w:rPr>
            </w:pPr>
          </w:p>
        </w:tc>
      </w:tr>
    </w:tbl>
    <w:p w14:paraId="661E10B7" w14:textId="77777777" w:rsidR="00D41AC8" w:rsidRDefault="00D41AC8" w:rsidP="00403BDD">
      <w:pPr>
        <w:pStyle w:val="LawWsStandfirstCopy"/>
        <w:rPr>
          <w:sz w:val="24"/>
        </w:rPr>
      </w:pPr>
    </w:p>
    <w:p w14:paraId="2A63F77C" w14:textId="1BC10CE1" w:rsidR="00D41AC8" w:rsidRPr="00D41AC8" w:rsidRDefault="00DC796F" w:rsidP="00403BDD">
      <w:pPr>
        <w:pStyle w:val="LawWsStandfirstCopy"/>
        <w:rPr>
          <w:b/>
          <w:i/>
          <w:sz w:val="24"/>
        </w:rPr>
      </w:pPr>
      <w:r>
        <w:rPr>
          <w:b/>
          <w:i/>
          <w:sz w:val="24"/>
        </w:rPr>
        <w:t>Please tell us about any</w:t>
      </w:r>
      <w:r w:rsidR="0076092C" w:rsidRPr="00D41AC8">
        <w:rPr>
          <w:b/>
          <w:i/>
          <w:sz w:val="24"/>
        </w:rPr>
        <w:t xml:space="preserve"> </w:t>
      </w:r>
      <w:r w:rsidR="0076092C" w:rsidRPr="0076092C">
        <w:rPr>
          <w:b/>
          <w:i/>
          <w:sz w:val="24"/>
          <w:u w:val="single"/>
        </w:rPr>
        <w:t>un</w:t>
      </w:r>
      <w:r w:rsidR="0076092C" w:rsidRPr="00353889">
        <w:rPr>
          <w:b/>
          <w:i/>
          <w:sz w:val="24"/>
          <w:u w:val="single"/>
        </w:rPr>
        <w:t>paid</w:t>
      </w:r>
      <w:r w:rsidR="0076092C">
        <w:rPr>
          <w:b/>
          <w:i/>
          <w:sz w:val="24"/>
        </w:rPr>
        <w:t xml:space="preserve"> volunteering </w:t>
      </w:r>
      <w:r w:rsidR="0076092C" w:rsidRPr="00D41AC8">
        <w:rPr>
          <w:b/>
          <w:i/>
          <w:sz w:val="24"/>
        </w:rPr>
        <w:t>history and highligh</w:t>
      </w:r>
      <w:r w:rsidR="0076092C">
        <w:rPr>
          <w:b/>
          <w:i/>
          <w:sz w:val="24"/>
        </w:rPr>
        <w:t>t any experience relevant to the</w:t>
      </w:r>
      <w:r w:rsidR="0076092C" w:rsidRPr="00D41AC8">
        <w:rPr>
          <w:b/>
          <w:i/>
          <w:sz w:val="24"/>
        </w:rPr>
        <w:t xml:space="preserve"> role</w:t>
      </w:r>
      <w:r w:rsidR="0076092C">
        <w:rPr>
          <w:b/>
          <w:i/>
          <w:sz w:val="24"/>
        </w:rPr>
        <w:t xml:space="preserve"> you are applying for. </w:t>
      </w:r>
    </w:p>
    <w:p w14:paraId="7378C994" w14:textId="77777777" w:rsidR="00D41AC8" w:rsidRDefault="00D41AC8" w:rsidP="00403BDD">
      <w:pPr>
        <w:pStyle w:val="LawWsStandfirstCopy"/>
        <w:rPr>
          <w:sz w:val="24"/>
        </w:rPr>
      </w:pP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1"/>
        <w:gridCol w:w="1830"/>
        <w:gridCol w:w="7194"/>
      </w:tblGrid>
      <w:tr w:rsidR="00D41AC8" w:rsidRPr="00D41AC8" w14:paraId="4C0E9031" w14:textId="77777777" w:rsidTr="00913098">
        <w:tc>
          <w:tcPr>
            <w:tcW w:w="1891" w:type="dxa"/>
          </w:tcPr>
          <w:p w14:paraId="5CBB2738" w14:textId="77777777" w:rsidR="00D41AC8" w:rsidRPr="00D41AC8" w:rsidRDefault="00D41AC8" w:rsidP="00D41AC8">
            <w:pPr>
              <w:pStyle w:val="LawWsStandfirstCopy"/>
              <w:rPr>
                <w:b/>
                <w:sz w:val="24"/>
              </w:rPr>
            </w:pPr>
            <w:r w:rsidRPr="00D41AC8">
              <w:rPr>
                <w:b/>
                <w:sz w:val="24"/>
              </w:rPr>
              <w:t>Dates (from and to)</w:t>
            </w:r>
          </w:p>
        </w:tc>
        <w:tc>
          <w:tcPr>
            <w:tcW w:w="1830" w:type="dxa"/>
          </w:tcPr>
          <w:p w14:paraId="12DC8642" w14:textId="27560612" w:rsidR="00D41AC8" w:rsidRPr="00D41AC8" w:rsidRDefault="00D41AC8" w:rsidP="00D41AC8">
            <w:pPr>
              <w:pStyle w:val="LawWsStandfirstCopy"/>
              <w:rPr>
                <w:b/>
                <w:sz w:val="24"/>
              </w:rPr>
            </w:pPr>
            <w:r w:rsidRPr="00D41AC8">
              <w:rPr>
                <w:b/>
                <w:sz w:val="24"/>
              </w:rPr>
              <w:t>Organisation</w:t>
            </w:r>
          </w:p>
        </w:tc>
        <w:tc>
          <w:tcPr>
            <w:tcW w:w="7194" w:type="dxa"/>
          </w:tcPr>
          <w:p w14:paraId="6654535A" w14:textId="29C47F4C" w:rsidR="00D41AC8" w:rsidRPr="00D41AC8" w:rsidRDefault="00D41AC8" w:rsidP="00D41AC8">
            <w:pPr>
              <w:pStyle w:val="LawWsStandfirstCopy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 description of </w:t>
            </w:r>
            <w:r w:rsidRPr="00D41AC8">
              <w:rPr>
                <w:b/>
                <w:sz w:val="24"/>
              </w:rPr>
              <w:t>experience</w:t>
            </w:r>
          </w:p>
        </w:tc>
      </w:tr>
      <w:tr w:rsidR="00D41AC8" w:rsidRPr="00D41AC8" w14:paraId="728BDC8A" w14:textId="77777777" w:rsidTr="00913098">
        <w:tc>
          <w:tcPr>
            <w:tcW w:w="1891" w:type="dxa"/>
          </w:tcPr>
          <w:p w14:paraId="40AAD077" w14:textId="77777777" w:rsidR="00D41AC8" w:rsidRDefault="00D41AC8" w:rsidP="00D41AC8">
            <w:pPr>
              <w:pStyle w:val="LawWsStandfirstCopy"/>
              <w:rPr>
                <w:sz w:val="24"/>
              </w:rPr>
            </w:pPr>
          </w:p>
          <w:p w14:paraId="740C3E18" w14:textId="77777777" w:rsidR="0076092C" w:rsidRDefault="0076092C" w:rsidP="00D41AC8">
            <w:pPr>
              <w:pStyle w:val="LawWsStandfirstCopy"/>
              <w:rPr>
                <w:sz w:val="24"/>
              </w:rPr>
            </w:pPr>
          </w:p>
          <w:p w14:paraId="115A7B17" w14:textId="77777777" w:rsidR="0076092C" w:rsidRDefault="0076092C" w:rsidP="00D41AC8">
            <w:pPr>
              <w:pStyle w:val="LawWsStandfirstCopy"/>
              <w:rPr>
                <w:sz w:val="24"/>
              </w:rPr>
            </w:pPr>
          </w:p>
          <w:p w14:paraId="65BE823D" w14:textId="77777777" w:rsidR="0076092C" w:rsidRPr="00D41AC8" w:rsidRDefault="0076092C" w:rsidP="00D41AC8">
            <w:pPr>
              <w:pStyle w:val="LawWsStandfirstCopy"/>
              <w:rPr>
                <w:sz w:val="24"/>
              </w:rPr>
            </w:pPr>
          </w:p>
        </w:tc>
        <w:tc>
          <w:tcPr>
            <w:tcW w:w="1830" w:type="dxa"/>
          </w:tcPr>
          <w:p w14:paraId="58974137" w14:textId="77777777" w:rsidR="00D41AC8" w:rsidRPr="00D41AC8" w:rsidRDefault="00D41AC8" w:rsidP="00D41AC8">
            <w:pPr>
              <w:pStyle w:val="LawWsStandfirstCopy"/>
              <w:rPr>
                <w:sz w:val="24"/>
              </w:rPr>
            </w:pPr>
          </w:p>
        </w:tc>
        <w:tc>
          <w:tcPr>
            <w:tcW w:w="7194" w:type="dxa"/>
          </w:tcPr>
          <w:p w14:paraId="4CBC656D" w14:textId="77777777" w:rsidR="00D41AC8" w:rsidRPr="00D41AC8" w:rsidRDefault="00D41AC8" w:rsidP="00D41AC8">
            <w:pPr>
              <w:pStyle w:val="LawWsStandfirstCopy"/>
              <w:rPr>
                <w:sz w:val="24"/>
              </w:rPr>
            </w:pPr>
          </w:p>
        </w:tc>
      </w:tr>
      <w:tr w:rsidR="00D41AC8" w:rsidRPr="00D41AC8" w14:paraId="574DCF72" w14:textId="77777777" w:rsidTr="00913098">
        <w:tc>
          <w:tcPr>
            <w:tcW w:w="1891" w:type="dxa"/>
          </w:tcPr>
          <w:p w14:paraId="14B708E5" w14:textId="77777777" w:rsidR="00D41AC8" w:rsidRDefault="00D41AC8" w:rsidP="00D41AC8">
            <w:pPr>
              <w:pStyle w:val="LawWsStandfirstCopy"/>
              <w:rPr>
                <w:sz w:val="24"/>
              </w:rPr>
            </w:pPr>
          </w:p>
          <w:p w14:paraId="4CDCFB81" w14:textId="77777777" w:rsidR="0076092C" w:rsidRDefault="0076092C" w:rsidP="00D41AC8">
            <w:pPr>
              <w:pStyle w:val="LawWsStandfirstCopy"/>
              <w:rPr>
                <w:sz w:val="24"/>
              </w:rPr>
            </w:pPr>
          </w:p>
          <w:p w14:paraId="5730E683" w14:textId="77777777" w:rsidR="0076092C" w:rsidRDefault="0076092C" w:rsidP="00D41AC8">
            <w:pPr>
              <w:pStyle w:val="LawWsStandfirstCopy"/>
              <w:rPr>
                <w:sz w:val="24"/>
              </w:rPr>
            </w:pPr>
          </w:p>
          <w:p w14:paraId="7A988115" w14:textId="77777777" w:rsidR="0076092C" w:rsidRPr="00D41AC8" w:rsidRDefault="0076092C" w:rsidP="00D41AC8">
            <w:pPr>
              <w:pStyle w:val="LawWsStandfirstCopy"/>
              <w:rPr>
                <w:sz w:val="24"/>
              </w:rPr>
            </w:pPr>
          </w:p>
        </w:tc>
        <w:tc>
          <w:tcPr>
            <w:tcW w:w="1830" w:type="dxa"/>
          </w:tcPr>
          <w:p w14:paraId="479CF27F" w14:textId="77777777" w:rsidR="00D41AC8" w:rsidRPr="00D41AC8" w:rsidRDefault="00D41AC8" w:rsidP="00D41AC8">
            <w:pPr>
              <w:pStyle w:val="LawWsStandfirstCopy"/>
              <w:rPr>
                <w:sz w:val="24"/>
              </w:rPr>
            </w:pPr>
          </w:p>
        </w:tc>
        <w:tc>
          <w:tcPr>
            <w:tcW w:w="7194" w:type="dxa"/>
          </w:tcPr>
          <w:p w14:paraId="592ABAD1" w14:textId="6BAD5691" w:rsidR="00D41AC8" w:rsidRPr="00D41AC8" w:rsidRDefault="00D41AC8" w:rsidP="00D41AC8">
            <w:pPr>
              <w:pStyle w:val="LawWsStandfirstCopy"/>
              <w:rPr>
                <w:sz w:val="24"/>
              </w:rPr>
            </w:pPr>
          </w:p>
        </w:tc>
      </w:tr>
      <w:tr w:rsidR="00D41AC8" w:rsidRPr="00D41AC8" w14:paraId="452E4161" w14:textId="77777777" w:rsidTr="00913098">
        <w:tc>
          <w:tcPr>
            <w:tcW w:w="1891" w:type="dxa"/>
          </w:tcPr>
          <w:p w14:paraId="54A9542F" w14:textId="77777777" w:rsidR="00D41AC8" w:rsidRDefault="00D41AC8" w:rsidP="00D41AC8">
            <w:pPr>
              <w:pStyle w:val="LawWsStandfirstCopy"/>
              <w:rPr>
                <w:sz w:val="24"/>
              </w:rPr>
            </w:pPr>
          </w:p>
          <w:p w14:paraId="0A082289" w14:textId="77777777" w:rsidR="0076092C" w:rsidRDefault="0076092C" w:rsidP="00D41AC8">
            <w:pPr>
              <w:pStyle w:val="LawWsStandfirstCopy"/>
              <w:rPr>
                <w:sz w:val="24"/>
              </w:rPr>
            </w:pPr>
          </w:p>
          <w:p w14:paraId="7F0F847C" w14:textId="77777777" w:rsidR="0076092C" w:rsidRDefault="0076092C" w:rsidP="00D41AC8">
            <w:pPr>
              <w:pStyle w:val="LawWsStandfirstCopy"/>
              <w:rPr>
                <w:sz w:val="24"/>
              </w:rPr>
            </w:pPr>
          </w:p>
          <w:p w14:paraId="5F1C3B5A" w14:textId="77777777" w:rsidR="0076092C" w:rsidRPr="00D41AC8" w:rsidRDefault="0076092C" w:rsidP="00D41AC8">
            <w:pPr>
              <w:pStyle w:val="LawWsStandfirstCopy"/>
              <w:rPr>
                <w:sz w:val="24"/>
              </w:rPr>
            </w:pPr>
          </w:p>
        </w:tc>
        <w:tc>
          <w:tcPr>
            <w:tcW w:w="1830" w:type="dxa"/>
          </w:tcPr>
          <w:p w14:paraId="591DDDF6" w14:textId="77777777" w:rsidR="00D41AC8" w:rsidRPr="00D41AC8" w:rsidRDefault="00D41AC8" w:rsidP="00D41AC8">
            <w:pPr>
              <w:pStyle w:val="LawWsStandfirstCopy"/>
              <w:rPr>
                <w:sz w:val="24"/>
              </w:rPr>
            </w:pPr>
          </w:p>
        </w:tc>
        <w:tc>
          <w:tcPr>
            <w:tcW w:w="7194" w:type="dxa"/>
          </w:tcPr>
          <w:p w14:paraId="44ECA2CC" w14:textId="77777777" w:rsidR="00D41AC8" w:rsidRPr="00D41AC8" w:rsidRDefault="00D41AC8" w:rsidP="00D41AC8">
            <w:pPr>
              <w:pStyle w:val="LawWsStandfirstCopy"/>
              <w:rPr>
                <w:sz w:val="24"/>
              </w:rPr>
            </w:pPr>
          </w:p>
        </w:tc>
      </w:tr>
    </w:tbl>
    <w:p w14:paraId="78CBD4E9" w14:textId="77777777" w:rsidR="00D41AC8" w:rsidRDefault="00D41AC8" w:rsidP="00403BDD">
      <w:pPr>
        <w:pStyle w:val="LawWsStandfirstCopy"/>
        <w:rPr>
          <w:sz w:val="24"/>
        </w:rPr>
      </w:pPr>
    </w:p>
    <w:p w14:paraId="269C9930" w14:textId="110C48A9" w:rsidR="0035375F" w:rsidRPr="0035375F" w:rsidRDefault="0035375F" w:rsidP="00333A79">
      <w:pPr>
        <w:pStyle w:val="LawWsStandfirstCopy"/>
        <w:spacing w:line="240" w:lineRule="auto"/>
        <w:rPr>
          <w:b/>
          <w:i/>
          <w:sz w:val="24"/>
        </w:rPr>
      </w:pPr>
      <w:r w:rsidRPr="002A522A">
        <w:rPr>
          <w:b/>
          <w:i/>
          <w:sz w:val="24"/>
        </w:rPr>
        <w:t>Please tell us about your IT skills and any experience of using case management, database and CRM software.</w:t>
      </w:r>
    </w:p>
    <w:p w14:paraId="1F4C39AA" w14:textId="77777777" w:rsidR="0035375F" w:rsidRDefault="0035375F" w:rsidP="00403BDD">
      <w:pPr>
        <w:pStyle w:val="LawWsStandfirstCopy"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60"/>
        <w:gridCol w:w="2827"/>
        <w:gridCol w:w="4495"/>
      </w:tblGrid>
      <w:tr w:rsidR="0035375F" w14:paraId="20079882" w14:textId="77777777" w:rsidTr="0035375F">
        <w:tc>
          <w:tcPr>
            <w:tcW w:w="3660" w:type="dxa"/>
          </w:tcPr>
          <w:p w14:paraId="4A3A0EF3" w14:textId="42EB508E" w:rsidR="0035375F" w:rsidRPr="0035375F" w:rsidRDefault="0035375F" w:rsidP="00403BDD">
            <w:pPr>
              <w:pStyle w:val="LawWsStandfirstCopy"/>
              <w:rPr>
                <w:b/>
                <w:sz w:val="24"/>
                <w:highlight w:val="yellow"/>
              </w:rPr>
            </w:pPr>
            <w:r w:rsidRPr="002A522A">
              <w:rPr>
                <w:b/>
                <w:sz w:val="24"/>
              </w:rPr>
              <w:t>Type of software or system (</w:t>
            </w:r>
            <w:proofErr w:type="spellStart"/>
            <w:r w:rsidRPr="002A522A">
              <w:rPr>
                <w:b/>
                <w:sz w:val="24"/>
              </w:rPr>
              <w:t>eg</w:t>
            </w:r>
            <w:proofErr w:type="spellEnd"/>
            <w:r w:rsidRPr="002A522A">
              <w:rPr>
                <w:b/>
                <w:sz w:val="24"/>
              </w:rPr>
              <w:t xml:space="preserve">, Microsoft, Excel, Salesforce) </w:t>
            </w:r>
          </w:p>
        </w:tc>
        <w:tc>
          <w:tcPr>
            <w:tcW w:w="2827" w:type="dxa"/>
          </w:tcPr>
          <w:p w14:paraId="305C58B2" w14:textId="4D3E8C56" w:rsidR="0035375F" w:rsidRPr="0035375F" w:rsidRDefault="0035375F" w:rsidP="00403BDD">
            <w:pPr>
              <w:pStyle w:val="LawWsStandfirstCopy"/>
              <w:rPr>
                <w:b/>
                <w:sz w:val="24"/>
                <w:highlight w:val="yellow"/>
              </w:rPr>
            </w:pPr>
            <w:r w:rsidRPr="002A522A">
              <w:rPr>
                <w:b/>
                <w:sz w:val="24"/>
              </w:rPr>
              <w:t>Proficiency level (basic, good or advanced)</w:t>
            </w:r>
          </w:p>
        </w:tc>
        <w:tc>
          <w:tcPr>
            <w:tcW w:w="4495" w:type="dxa"/>
          </w:tcPr>
          <w:p w14:paraId="61C36507" w14:textId="48319D12" w:rsidR="0035375F" w:rsidRPr="002A522A" w:rsidRDefault="0035375F" w:rsidP="00403BDD">
            <w:pPr>
              <w:pStyle w:val="LawWsStandfirstCopy"/>
              <w:rPr>
                <w:b/>
                <w:sz w:val="24"/>
              </w:rPr>
            </w:pPr>
            <w:r w:rsidRPr="002A522A">
              <w:rPr>
                <w:b/>
                <w:sz w:val="24"/>
              </w:rPr>
              <w:t xml:space="preserve">Where the experience was gained or used </w:t>
            </w:r>
          </w:p>
        </w:tc>
      </w:tr>
      <w:tr w:rsidR="0035375F" w14:paraId="051BF23F" w14:textId="77777777" w:rsidTr="0035375F">
        <w:tc>
          <w:tcPr>
            <w:tcW w:w="3660" w:type="dxa"/>
          </w:tcPr>
          <w:p w14:paraId="5E727A55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2827" w:type="dxa"/>
          </w:tcPr>
          <w:p w14:paraId="68CBF72D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4495" w:type="dxa"/>
          </w:tcPr>
          <w:p w14:paraId="73D6738E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</w:tr>
      <w:tr w:rsidR="0035375F" w14:paraId="670F2019" w14:textId="77777777" w:rsidTr="0035375F">
        <w:tc>
          <w:tcPr>
            <w:tcW w:w="3660" w:type="dxa"/>
          </w:tcPr>
          <w:p w14:paraId="1C28FE55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2827" w:type="dxa"/>
          </w:tcPr>
          <w:p w14:paraId="6BB1B321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4495" w:type="dxa"/>
          </w:tcPr>
          <w:p w14:paraId="1B31F84B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</w:tr>
      <w:tr w:rsidR="0035375F" w14:paraId="6D81287B" w14:textId="77777777" w:rsidTr="0035375F">
        <w:tc>
          <w:tcPr>
            <w:tcW w:w="3660" w:type="dxa"/>
          </w:tcPr>
          <w:p w14:paraId="08F9FF55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2827" w:type="dxa"/>
          </w:tcPr>
          <w:p w14:paraId="79C51A18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4495" w:type="dxa"/>
          </w:tcPr>
          <w:p w14:paraId="19871018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</w:tr>
      <w:tr w:rsidR="0035375F" w14:paraId="5E45B2E5" w14:textId="77777777" w:rsidTr="0035375F">
        <w:tc>
          <w:tcPr>
            <w:tcW w:w="3660" w:type="dxa"/>
          </w:tcPr>
          <w:p w14:paraId="075E6A0A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2827" w:type="dxa"/>
          </w:tcPr>
          <w:p w14:paraId="4C16A3F3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4495" w:type="dxa"/>
          </w:tcPr>
          <w:p w14:paraId="1B9C8276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</w:tr>
      <w:tr w:rsidR="0035375F" w14:paraId="16537A7B" w14:textId="77777777" w:rsidTr="0035375F">
        <w:tc>
          <w:tcPr>
            <w:tcW w:w="3660" w:type="dxa"/>
          </w:tcPr>
          <w:p w14:paraId="5B2D949C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2827" w:type="dxa"/>
          </w:tcPr>
          <w:p w14:paraId="7EAAFD4F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  <w:tc>
          <w:tcPr>
            <w:tcW w:w="4495" w:type="dxa"/>
          </w:tcPr>
          <w:p w14:paraId="00C4BB56" w14:textId="77777777" w:rsidR="0035375F" w:rsidRDefault="0035375F" w:rsidP="00403BDD">
            <w:pPr>
              <w:pStyle w:val="LawWsStandfirstCopy"/>
              <w:rPr>
                <w:sz w:val="24"/>
              </w:rPr>
            </w:pPr>
          </w:p>
        </w:tc>
      </w:tr>
    </w:tbl>
    <w:p w14:paraId="7F385D7B" w14:textId="77777777" w:rsidR="0035375F" w:rsidRDefault="0035375F" w:rsidP="00403BDD">
      <w:pPr>
        <w:pStyle w:val="LawWsStandfirstCopy"/>
        <w:rPr>
          <w:sz w:val="24"/>
        </w:rPr>
      </w:pPr>
    </w:p>
    <w:p w14:paraId="1D416F8B" w14:textId="645A32F3" w:rsidR="00623AC5" w:rsidRPr="00333A79" w:rsidRDefault="00623AC5" w:rsidP="00623AC5">
      <w:pPr>
        <w:tabs>
          <w:tab w:val="left" w:pos="7200"/>
        </w:tabs>
        <w:rPr>
          <w:rFonts w:ascii="Verdana" w:hAnsi="Verdana"/>
          <w:b/>
          <w:bCs/>
          <w:color w:val="101110" w:themeColor="text1"/>
          <w:szCs w:val="22"/>
        </w:rPr>
      </w:pPr>
      <w:r w:rsidRPr="00333A79">
        <w:rPr>
          <w:rFonts w:ascii="Verdana" w:hAnsi="Verdana"/>
          <w:b/>
          <w:bCs/>
          <w:color w:val="101110" w:themeColor="text1"/>
          <w:szCs w:val="22"/>
        </w:rPr>
        <w:t>Personal statements</w:t>
      </w:r>
    </w:p>
    <w:p w14:paraId="7C13A415" w14:textId="77777777" w:rsidR="00623AC5" w:rsidRDefault="00623AC5" w:rsidP="00403BDD">
      <w:pPr>
        <w:pStyle w:val="LawWsStandfirstCopy"/>
        <w:rPr>
          <w:sz w:val="24"/>
        </w:rPr>
      </w:pPr>
    </w:p>
    <w:p w14:paraId="0DF71BA5" w14:textId="4D7E7BC0" w:rsidR="00725B66" w:rsidRDefault="00725B66" w:rsidP="00333A79">
      <w:pPr>
        <w:pStyle w:val="LawWsStandfirstCopy"/>
        <w:spacing w:line="240" w:lineRule="auto"/>
        <w:rPr>
          <w:b/>
          <w:i/>
          <w:sz w:val="24"/>
        </w:rPr>
      </w:pPr>
      <w:r w:rsidRPr="008421CE">
        <w:rPr>
          <w:b/>
          <w:i/>
          <w:sz w:val="24"/>
        </w:rPr>
        <w:t>Please tell us</w:t>
      </w:r>
      <w:r w:rsidR="0076092C">
        <w:rPr>
          <w:b/>
          <w:i/>
          <w:sz w:val="24"/>
        </w:rPr>
        <w:t xml:space="preserve"> </w:t>
      </w:r>
      <w:r w:rsidR="00A226F9">
        <w:rPr>
          <w:b/>
          <w:i/>
          <w:sz w:val="24"/>
        </w:rPr>
        <w:t xml:space="preserve">about your </w:t>
      </w:r>
      <w:r w:rsidR="00A226F9" w:rsidRPr="00F320CF">
        <w:rPr>
          <w:b/>
          <w:i/>
          <w:sz w:val="24"/>
          <w:u w:val="single"/>
        </w:rPr>
        <w:t>legal</w:t>
      </w:r>
      <w:r w:rsidR="00A226F9">
        <w:rPr>
          <w:b/>
          <w:i/>
          <w:sz w:val="24"/>
        </w:rPr>
        <w:t xml:space="preserve"> education, training and experience </w:t>
      </w:r>
      <w:r w:rsidR="00127009">
        <w:rPr>
          <w:b/>
          <w:i/>
          <w:sz w:val="24"/>
        </w:rPr>
        <w:t xml:space="preserve">and how this will be </w:t>
      </w:r>
      <w:r w:rsidR="00A226F9">
        <w:rPr>
          <w:b/>
          <w:i/>
          <w:sz w:val="24"/>
        </w:rPr>
        <w:t>relevant to</w:t>
      </w:r>
      <w:r w:rsidR="00127009">
        <w:rPr>
          <w:b/>
          <w:i/>
          <w:sz w:val="24"/>
        </w:rPr>
        <w:t xml:space="preserve"> your delivery of the </w:t>
      </w:r>
      <w:r w:rsidR="0035375F">
        <w:rPr>
          <w:b/>
          <w:i/>
          <w:sz w:val="24"/>
        </w:rPr>
        <w:t>C</w:t>
      </w:r>
      <w:r w:rsidR="00127009">
        <w:rPr>
          <w:b/>
          <w:i/>
          <w:sz w:val="24"/>
        </w:rPr>
        <w:t>aseworker</w:t>
      </w:r>
      <w:r w:rsidR="00A226F9">
        <w:rPr>
          <w:b/>
          <w:i/>
          <w:sz w:val="24"/>
        </w:rPr>
        <w:t xml:space="preserve"> </w:t>
      </w:r>
      <w:r w:rsidR="00A226F9" w:rsidRPr="0035375F">
        <w:rPr>
          <w:b/>
          <w:i/>
          <w:sz w:val="24"/>
        </w:rPr>
        <w:t>role</w:t>
      </w:r>
      <w:r w:rsidR="008421CE" w:rsidRPr="0035375F">
        <w:rPr>
          <w:b/>
          <w:i/>
          <w:sz w:val="24"/>
        </w:rPr>
        <w:t xml:space="preserve"> (max </w:t>
      </w:r>
      <w:r w:rsidR="00F320CF" w:rsidRPr="0035375F">
        <w:rPr>
          <w:b/>
          <w:i/>
          <w:sz w:val="24"/>
        </w:rPr>
        <w:t>3</w:t>
      </w:r>
      <w:r w:rsidR="008421CE" w:rsidRPr="0035375F">
        <w:rPr>
          <w:b/>
          <w:i/>
          <w:sz w:val="24"/>
        </w:rPr>
        <w:t>00 words).</w:t>
      </w:r>
    </w:p>
    <w:p w14:paraId="53B53E4E" w14:textId="77777777" w:rsidR="00C34654" w:rsidRPr="008421CE" w:rsidRDefault="00C34654" w:rsidP="00725B66">
      <w:pPr>
        <w:pStyle w:val="LawWsStandfirstCopy"/>
        <w:rPr>
          <w:b/>
          <w:i/>
          <w:sz w:val="24"/>
        </w:rPr>
      </w:pP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34654" w:rsidRPr="00D41AC8" w14:paraId="25ECF5F9" w14:textId="77777777" w:rsidTr="00913098">
        <w:trPr>
          <w:trHeight w:val="1951"/>
        </w:trPr>
        <w:tc>
          <w:tcPr>
            <w:tcW w:w="10915" w:type="dxa"/>
          </w:tcPr>
          <w:p w14:paraId="65B683D9" w14:textId="73DEF7C0" w:rsidR="00127009" w:rsidRPr="00D41AC8" w:rsidRDefault="00913098" w:rsidP="00353889">
            <w:pPr>
              <w:pStyle w:val="LawWsStandfirstCopy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905F0AC" w14:textId="77777777" w:rsidR="00725B66" w:rsidRDefault="00725B66" w:rsidP="00403BDD">
      <w:pPr>
        <w:pStyle w:val="LawWsStandfirstCopy"/>
        <w:rPr>
          <w:sz w:val="24"/>
        </w:rPr>
      </w:pPr>
    </w:p>
    <w:p w14:paraId="4E3B96CA" w14:textId="77777777" w:rsidR="0035375F" w:rsidRDefault="0035375F" w:rsidP="00C34654">
      <w:pPr>
        <w:pStyle w:val="LawWsStandfirstCopy"/>
        <w:rPr>
          <w:b/>
          <w:i/>
          <w:sz w:val="24"/>
        </w:rPr>
      </w:pPr>
    </w:p>
    <w:p w14:paraId="5F1496ED" w14:textId="77777777" w:rsidR="0035375F" w:rsidRDefault="0035375F" w:rsidP="00C34654">
      <w:pPr>
        <w:pStyle w:val="LawWsStandfirstCopy"/>
        <w:rPr>
          <w:b/>
          <w:i/>
          <w:sz w:val="24"/>
        </w:rPr>
      </w:pPr>
    </w:p>
    <w:p w14:paraId="33EEF03E" w14:textId="77777777" w:rsidR="0035375F" w:rsidRDefault="0035375F" w:rsidP="00C34654">
      <w:pPr>
        <w:pStyle w:val="LawWsStandfirstCopy"/>
        <w:rPr>
          <w:b/>
          <w:i/>
          <w:sz w:val="24"/>
        </w:rPr>
      </w:pPr>
    </w:p>
    <w:p w14:paraId="5817E4BC" w14:textId="77777777" w:rsidR="00DC796F" w:rsidRDefault="00DC796F" w:rsidP="00C34654">
      <w:pPr>
        <w:pStyle w:val="LawWsStandfirstCopy"/>
        <w:rPr>
          <w:b/>
          <w:i/>
          <w:sz w:val="24"/>
        </w:rPr>
      </w:pPr>
    </w:p>
    <w:p w14:paraId="6D71DD64" w14:textId="21159432" w:rsidR="00C34654" w:rsidRDefault="00C34654" w:rsidP="00C34654">
      <w:pPr>
        <w:pStyle w:val="LawWsStandfirstCopy"/>
        <w:rPr>
          <w:b/>
          <w:i/>
          <w:sz w:val="24"/>
        </w:rPr>
      </w:pPr>
      <w:r w:rsidRPr="008421CE">
        <w:rPr>
          <w:b/>
          <w:i/>
          <w:sz w:val="24"/>
        </w:rPr>
        <w:lastRenderedPageBreak/>
        <w:t xml:space="preserve">Please tell us </w:t>
      </w:r>
      <w:r>
        <w:rPr>
          <w:b/>
          <w:i/>
          <w:sz w:val="24"/>
        </w:rPr>
        <w:t xml:space="preserve">about </w:t>
      </w:r>
      <w:r w:rsidRPr="002A522A">
        <w:rPr>
          <w:b/>
          <w:i/>
          <w:sz w:val="24"/>
        </w:rPr>
        <w:t xml:space="preserve">your </w:t>
      </w:r>
      <w:r w:rsidR="0035375F" w:rsidRPr="002A522A">
        <w:rPr>
          <w:b/>
          <w:i/>
          <w:sz w:val="24"/>
        </w:rPr>
        <w:t xml:space="preserve">written and verbal </w:t>
      </w:r>
      <w:r w:rsidR="00127009" w:rsidRPr="002A522A">
        <w:rPr>
          <w:b/>
          <w:i/>
          <w:sz w:val="24"/>
        </w:rPr>
        <w:t>communication</w:t>
      </w:r>
      <w:r w:rsidR="0035375F" w:rsidRPr="002A522A">
        <w:rPr>
          <w:b/>
          <w:i/>
          <w:sz w:val="24"/>
        </w:rPr>
        <w:t xml:space="preserve"> </w:t>
      </w:r>
      <w:r w:rsidR="00127009" w:rsidRPr="002A522A">
        <w:rPr>
          <w:b/>
          <w:i/>
          <w:sz w:val="24"/>
        </w:rPr>
        <w:t>s</w:t>
      </w:r>
      <w:r w:rsidR="0035375F" w:rsidRPr="002A522A">
        <w:rPr>
          <w:b/>
          <w:i/>
          <w:sz w:val="24"/>
        </w:rPr>
        <w:t>kills</w:t>
      </w:r>
      <w:r w:rsidR="00127009" w:rsidRPr="002A522A">
        <w:rPr>
          <w:b/>
          <w:i/>
          <w:sz w:val="24"/>
        </w:rPr>
        <w:t xml:space="preserve"> and </w:t>
      </w:r>
      <w:r w:rsidR="0035375F" w:rsidRPr="002A522A">
        <w:rPr>
          <w:b/>
          <w:i/>
          <w:sz w:val="24"/>
        </w:rPr>
        <w:t xml:space="preserve">your </w:t>
      </w:r>
      <w:r w:rsidR="00127009" w:rsidRPr="002A522A">
        <w:rPr>
          <w:b/>
          <w:i/>
          <w:sz w:val="24"/>
        </w:rPr>
        <w:t>relationship management skills and experience, with</w:t>
      </w:r>
      <w:r w:rsidRPr="002A522A">
        <w:rPr>
          <w:b/>
          <w:i/>
          <w:sz w:val="24"/>
        </w:rPr>
        <w:t xml:space="preserve"> </w:t>
      </w:r>
      <w:r>
        <w:rPr>
          <w:b/>
          <w:i/>
          <w:sz w:val="24"/>
        </w:rPr>
        <w:t>specific examples</w:t>
      </w:r>
      <w:r w:rsidR="00127009">
        <w:rPr>
          <w:b/>
          <w:i/>
          <w:sz w:val="24"/>
        </w:rPr>
        <w:t xml:space="preserve"> of where you have been partic</w:t>
      </w:r>
      <w:r w:rsidR="002A522A">
        <w:rPr>
          <w:b/>
          <w:i/>
          <w:sz w:val="24"/>
        </w:rPr>
        <w:t xml:space="preserve">ularly effective in these </w:t>
      </w:r>
      <w:r w:rsidR="002A522A" w:rsidRPr="002A522A">
        <w:rPr>
          <w:b/>
          <w:i/>
          <w:sz w:val="24"/>
        </w:rPr>
        <w:t>areas</w:t>
      </w:r>
      <w:r w:rsidR="00127009" w:rsidRPr="002A522A">
        <w:rPr>
          <w:b/>
          <w:i/>
          <w:sz w:val="24"/>
        </w:rPr>
        <w:t xml:space="preserve"> </w:t>
      </w:r>
      <w:r w:rsidRPr="002A522A">
        <w:rPr>
          <w:b/>
          <w:i/>
          <w:sz w:val="24"/>
        </w:rPr>
        <w:t>(</w:t>
      </w:r>
      <w:r w:rsidR="002A522A">
        <w:rPr>
          <w:b/>
          <w:i/>
          <w:sz w:val="24"/>
        </w:rPr>
        <w:t>m</w:t>
      </w:r>
      <w:r w:rsidR="0035375F" w:rsidRPr="002A522A">
        <w:rPr>
          <w:b/>
          <w:i/>
          <w:sz w:val="24"/>
        </w:rPr>
        <w:t>ax 4</w:t>
      </w:r>
      <w:r w:rsidRPr="002A522A">
        <w:rPr>
          <w:b/>
          <w:i/>
          <w:sz w:val="24"/>
        </w:rPr>
        <w:t>00 words)</w:t>
      </w:r>
      <w:r w:rsidR="002A522A" w:rsidRPr="002A522A">
        <w:rPr>
          <w:b/>
          <w:i/>
          <w:sz w:val="24"/>
        </w:rPr>
        <w:t>.</w:t>
      </w:r>
    </w:p>
    <w:p w14:paraId="6B241950" w14:textId="77777777" w:rsidR="00C34654" w:rsidRPr="008421CE" w:rsidRDefault="00C34654" w:rsidP="00C34654">
      <w:pPr>
        <w:pStyle w:val="LawWsStandfirstCopy"/>
        <w:rPr>
          <w:b/>
          <w:i/>
          <w:sz w:val="24"/>
        </w:rPr>
      </w:pP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34654" w:rsidRPr="00D41AC8" w14:paraId="7C68CDFA" w14:textId="77777777" w:rsidTr="00913098">
        <w:trPr>
          <w:trHeight w:val="1951"/>
        </w:trPr>
        <w:tc>
          <w:tcPr>
            <w:tcW w:w="10915" w:type="dxa"/>
          </w:tcPr>
          <w:p w14:paraId="44473FD6" w14:textId="77777777" w:rsidR="00C34654" w:rsidRPr="00D41AC8" w:rsidRDefault="00C34654" w:rsidP="00353889">
            <w:pPr>
              <w:pStyle w:val="LawWsStandfirstCopy"/>
              <w:rPr>
                <w:b/>
                <w:sz w:val="24"/>
              </w:rPr>
            </w:pPr>
          </w:p>
        </w:tc>
      </w:tr>
    </w:tbl>
    <w:p w14:paraId="5BB2FCD6" w14:textId="77777777" w:rsidR="00C34654" w:rsidRDefault="00C34654" w:rsidP="00C34654">
      <w:pPr>
        <w:pStyle w:val="LawWsStandfirstCopy"/>
        <w:rPr>
          <w:sz w:val="24"/>
        </w:rPr>
      </w:pPr>
    </w:p>
    <w:p w14:paraId="3017157D" w14:textId="3A7AFAC5" w:rsidR="00127009" w:rsidRDefault="00127009" w:rsidP="00127009">
      <w:pPr>
        <w:pStyle w:val="LawWsStandfirstCopy"/>
        <w:rPr>
          <w:b/>
          <w:i/>
          <w:sz w:val="24"/>
        </w:rPr>
      </w:pPr>
      <w:r w:rsidRPr="002A522A">
        <w:rPr>
          <w:b/>
          <w:i/>
          <w:sz w:val="24"/>
        </w:rPr>
        <w:t xml:space="preserve">Please </w:t>
      </w:r>
      <w:r w:rsidR="0035375F" w:rsidRPr="002A522A">
        <w:rPr>
          <w:b/>
          <w:i/>
          <w:sz w:val="24"/>
        </w:rPr>
        <w:t xml:space="preserve">tell us about your </w:t>
      </w:r>
      <w:r w:rsidR="00F320CF" w:rsidRPr="002A522A">
        <w:rPr>
          <w:b/>
          <w:i/>
          <w:sz w:val="24"/>
        </w:rPr>
        <w:t xml:space="preserve">work management </w:t>
      </w:r>
      <w:r w:rsidR="0035375F" w:rsidRPr="002A522A">
        <w:rPr>
          <w:b/>
          <w:i/>
          <w:sz w:val="24"/>
        </w:rPr>
        <w:t xml:space="preserve">style </w:t>
      </w:r>
      <w:r w:rsidR="00DC796F">
        <w:rPr>
          <w:b/>
          <w:i/>
          <w:sz w:val="24"/>
        </w:rPr>
        <w:t xml:space="preserve">and project </w:t>
      </w:r>
      <w:r w:rsidR="00F320CF" w:rsidRPr="002A522A">
        <w:rPr>
          <w:b/>
          <w:i/>
          <w:sz w:val="24"/>
        </w:rPr>
        <w:t>experience</w:t>
      </w:r>
      <w:r w:rsidR="0035375F" w:rsidRPr="002A522A">
        <w:rPr>
          <w:b/>
          <w:i/>
          <w:sz w:val="24"/>
        </w:rPr>
        <w:t xml:space="preserve"> relevant to the C</w:t>
      </w:r>
      <w:r w:rsidR="00E413EF" w:rsidRPr="002A522A">
        <w:rPr>
          <w:b/>
          <w:i/>
          <w:sz w:val="24"/>
        </w:rPr>
        <w:t>aseworker role</w:t>
      </w:r>
      <w:r w:rsidR="0035375F" w:rsidRPr="002A522A">
        <w:rPr>
          <w:b/>
          <w:i/>
          <w:sz w:val="24"/>
        </w:rPr>
        <w:t>, with specific examples of where you have been particularly effective in these areas</w:t>
      </w:r>
      <w:r w:rsidR="00F320CF" w:rsidRPr="002A522A">
        <w:rPr>
          <w:b/>
          <w:i/>
          <w:sz w:val="24"/>
        </w:rPr>
        <w:t xml:space="preserve"> </w:t>
      </w:r>
      <w:r w:rsidRPr="002A522A">
        <w:rPr>
          <w:b/>
          <w:i/>
          <w:sz w:val="24"/>
        </w:rPr>
        <w:t>(</w:t>
      </w:r>
      <w:r w:rsidR="00F320CF" w:rsidRPr="002A522A">
        <w:rPr>
          <w:b/>
          <w:i/>
          <w:sz w:val="24"/>
        </w:rPr>
        <w:t>max</w:t>
      </w:r>
      <w:r w:rsidR="00F320CF" w:rsidRPr="0035375F">
        <w:rPr>
          <w:b/>
          <w:i/>
          <w:sz w:val="24"/>
        </w:rPr>
        <w:t xml:space="preserve"> 2</w:t>
      </w:r>
      <w:r w:rsidRPr="0035375F">
        <w:rPr>
          <w:b/>
          <w:i/>
          <w:sz w:val="24"/>
        </w:rPr>
        <w:t>00 words).</w:t>
      </w:r>
    </w:p>
    <w:p w14:paraId="00A020E6" w14:textId="77777777" w:rsidR="00127009" w:rsidRPr="008421CE" w:rsidRDefault="00127009" w:rsidP="00127009">
      <w:pPr>
        <w:pStyle w:val="LawWsStandfirstCopy"/>
        <w:rPr>
          <w:b/>
          <w:i/>
          <w:sz w:val="24"/>
        </w:rPr>
      </w:pP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27009" w:rsidRPr="00D41AC8" w14:paraId="1108824A" w14:textId="77777777" w:rsidTr="00913098">
        <w:trPr>
          <w:trHeight w:val="1951"/>
        </w:trPr>
        <w:tc>
          <w:tcPr>
            <w:tcW w:w="10915" w:type="dxa"/>
          </w:tcPr>
          <w:p w14:paraId="1A1ACBC8" w14:textId="77777777" w:rsidR="00127009" w:rsidRPr="00D41AC8" w:rsidRDefault="00127009" w:rsidP="00127009">
            <w:pPr>
              <w:pStyle w:val="LawWsStandfirstCopy"/>
              <w:rPr>
                <w:b/>
                <w:sz w:val="24"/>
              </w:rPr>
            </w:pPr>
          </w:p>
        </w:tc>
      </w:tr>
    </w:tbl>
    <w:p w14:paraId="0A59BF93" w14:textId="77777777" w:rsidR="00127009" w:rsidRDefault="00127009" w:rsidP="00C34654">
      <w:pPr>
        <w:pStyle w:val="LawWsStandfirstCopy"/>
        <w:rPr>
          <w:b/>
          <w:i/>
          <w:sz w:val="24"/>
        </w:rPr>
      </w:pPr>
    </w:p>
    <w:p w14:paraId="4D5C433C" w14:textId="3F2B43AA" w:rsidR="00C34654" w:rsidRDefault="00C34654" w:rsidP="00C34654">
      <w:pPr>
        <w:pStyle w:val="LawWsStandfirstCopy"/>
        <w:rPr>
          <w:b/>
          <w:i/>
          <w:sz w:val="24"/>
        </w:rPr>
      </w:pPr>
      <w:r w:rsidRPr="00C34654">
        <w:rPr>
          <w:b/>
          <w:i/>
          <w:sz w:val="24"/>
        </w:rPr>
        <w:t>Please tell us why you would like to perform this role</w:t>
      </w:r>
      <w:r w:rsidR="0035375F">
        <w:rPr>
          <w:b/>
          <w:i/>
          <w:sz w:val="24"/>
        </w:rPr>
        <w:t xml:space="preserve"> and how it </w:t>
      </w:r>
      <w:r w:rsidR="0035375F" w:rsidRPr="002A522A">
        <w:rPr>
          <w:b/>
          <w:i/>
          <w:sz w:val="24"/>
        </w:rPr>
        <w:t>fits with</w:t>
      </w:r>
      <w:r w:rsidR="0076092C" w:rsidRPr="002A522A">
        <w:rPr>
          <w:b/>
          <w:i/>
          <w:sz w:val="24"/>
        </w:rPr>
        <w:t xml:space="preserve"> your longer-term career plans</w:t>
      </w:r>
      <w:r w:rsidRPr="002A522A">
        <w:rPr>
          <w:b/>
          <w:i/>
          <w:sz w:val="24"/>
        </w:rPr>
        <w:t xml:space="preserve"> (</w:t>
      </w:r>
      <w:r w:rsidR="0076092C" w:rsidRPr="002A522A">
        <w:rPr>
          <w:b/>
          <w:i/>
          <w:sz w:val="24"/>
        </w:rPr>
        <w:t>max 200</w:t>
      </w:r>
      <w:r w:rsidRPr="002A522A">
        <w:rPr>
          <w:b/>
          <w:i/>
          <w:sz w:val="24"/>
        </w:rPr>
        <w:t xml:space="preserve"> words).</w:t>
      </w:r>
    </w:p>
    <w:p w14:paraId="62EC103D" w14:textId="77777777" w:rsidR="00C34654" w:rsidRPr="008421CE" w:rsidRDefault="00C34654" w:rsidP="00C34654">
      <w:pPr>
        <w:pStyle w:val="LawWsStandfirstCopy"/>
        <w:rPr>
          <w:b/>
          <w:i/>
          <w:sz w:val="24"/>
        </w:rPr>
      </w:pP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C34654" w:rsidRPr="00D41AC8" w14:paraId="094A64DB" w14:textId="77777777" w:rsidTr="00913098">
        <w:trPr>
          <w:trHeight w:val="1951"/>
        </w:trPr>
        <w:tc>
          <w:tcPr>
            <w:tcW w:w="10915" w:type="dxa"/>
          </w:tcPr>
          <w:p w14:paraId="678C37ED" w14:textId="77777777" w:rsidR="00C34654" w:rsidRPr="00D41AC8" w:rsidRDefault="00C34654" w:rsidP="00353889">
            <w:pPr>
              <w:pStyle w:val="LawWsStandfirstCopy"/>
              <w:rPr>
                <w:b/>
                <w:sz w:val="24"/>
              </w:rPr>
            </w:pPr>
          </w:p>
        </w:tc>
      </w:tr>
    </w:tbl>
    <w:p w14:paraId="131ACE1D" w14:textId="14BB8A31" w:rsidR="004B4609" w:rsidRDefault="004B4609" w:rsidP="00391C52">
      <w:pPr>
        <w:tabs>
          <w:tab w:val="left" w:pos="7200"/>
        </w:tabs>
        <w:rPr>
          <w:sz w:val="24"/>
          <w:szCs w:val="22"/>
        </w:rPr>
      </w:pPr>
    </w:p>
    <w:p w14:paraId="79B14969" w14:textId="413EDB53" w:rsidR="00391C52" w:rsidRPr="00333A79" w:rsidRDefault="00391C52" w:rsidP="00391C52">
      <w:pPr>
        <w:tabs>
          <w:tab w:val="left" w:pos="7200"/>
        </w:tabs>
        <w:rPr>
          <w:rFonts w:ascii="Verdana" w:hAnsi="Verdana"/>
          <w:b/>
          <w:bCs/>
          <w:color w:val="101110" w:themeColor="text1"/>
          <w:szCs w:val="22"/>
        </w:rPr>
      </w:pPr>
      <w:r w:rsidRPr="00333A79">
        <w:rPr>
          <w:rFonts w:ascii="Verdana" w:hAnsi="Verdana"/>
          <w:b/>
          <w:bCs/>
          <w:color w:val="101110" w:themeColor="text1"/>
          <w:szCs w:val="22"/>
        </w:rPr>
        <w:t>Other</w:t>
      </w:r>
    </w:p>
    <w:p w14:paraId="5DF8AA0F" w14:textId="77777777" w:rsidR="00391C52" w:rsidRDefault="00391C52" w:rsidP="00391C52">
      <w:pPr>
        <w:tabs>
          <w:tab w:val="left" w:pos="7200"/>
        </w:tabs>
        <w:rPr>
          <w:sz w:val="24"/>
        </w:rPr>
      </w:pPr>
    </w:p>
    <w:p w14:paraId="573EB019" w14:textId="0C7D48C4" w:rsidR="00391C52" w:rsidRDefault="00391C52" w:rsidP="00403BDD">
      <w:pPr>
        <w:pStyle w:val="LawWsStandfirstCopy"/>
        <w:rPr>
          <w:sz w:val="24"/>
        </w:rPr>
      </w:pPr>
      <w:r>
        <w:rPr>
          <w:sz w:val="24"/>
        </w:rPr>
        <w:t>Any job offer will be conditional on receipt of satisfactory references.</w:t>
      </w:r>
    </w:p>
    <w:p w14:paraId="78B2120D" w14:textId="77777777" w:rsidR="00391C52" w:rsidRPr="00391C52" w:rsidRDefault="00391C52" w:rsidP="00391C52">
      <w:pPr>
        <w:pStyle w:val="LawWsStandfirstCopy"/>
        <w:rPr>
          <w:sz w:val="24"/>
        </w:rPr>
      </w:pPr>
    </w:p>
    <w:p w14:paraId="0661F75F" w14:textId="76235B09" w:rsidR="004B4609" w:rsidRDefault="00391C52" w:rsidP="00391C52">
      <w:pPr>
        <w:pStyle w:val="LawWsStandfirstCopy"/>
        <w:rPr>
          <w:sz w:val="24"/>
        </w:rPr>
      </w:pPr>
      <w:r w:rsidRPr="00391C52">
        <w:rPr>
          <w:sz w:val="24"/>
        </w:rPr>
        <w:lastRenderedPageBreak/>
        <w:t xml:space="preserve">In accordance with </w:t>
      </w:r>
      <w:r w:rsidR="009F08D4">
        <w:rPr>
          <w:sz w:val="24"/>
        </w:rPr>
        <w:t>data protection legislation</w:t>
      </w:r>
      <w:r w:rsidRPr="00391C52">
        <w:rPr>
          <w:sz w:val="24"/>
        </w:rPr>
        <w:t xml:space="preserve">, the information provided on this form will be used in the recruitment and selection process and may be disclosed to all those who need to see it. </w:t>
      </w:r>
      <w:r>
        <w:rPr>
          <w:sz w:val="24"/>
        </w:rPr>
        <w:t xml:space="preserve"> </w:t>
      </w:r>
      <w:r w:rsidRPr="00391C52">
        <w:rPr>
          <w:sz w:val="24"/>
        </w:rPr>
        <w:t>It will also form the basis of the confidential personnel record of the successful candidat</w:t>
      </w:r>
      <w:r>
        <w:rPr>
          <w:sz w:val="24"/>
        </w:rPr>
        <w:t>e.</w:t>
      </w:r>
    </w:p>
    <w:p w14:paraId="2F49048B" w14:textId="77777777" w:rsidR="0076092C" w:rsidRDefault="0076092C" w:rsidP="00391C52">
      <w:pPr>
        <w:pStyle w:val="LawWsStandfirstCopy"/>
        <w:rPr>
          <w:rFonts w:ascii="Verdana" w:hAnsi="Verdana"/>
          <w:bCs/>
          <w:color w:val="0086C1" w:themeColor="accent3"/>
          <w:sz w:val="22"/>
        </w:rPr>
      </w:pPr>
    </w:p>
    <w:p w14:paraId="245BB8B7" w14:textId="31DEAEEB" w:rsidR="00391C52" w:rsidRPr="00E11F3B" w:rsidRDefault="00391C52" w:rsidP="00391C52">
      <w:pPr>
        <w:pStyle w:val="LawWsStandfirstCopy"/>
        <w:rPr>
          <w:rFonts w:ascii="Verdana" w:hAnsi="Verdana"/>
          <w:b/>
          <w:bCs/>
          <w:sz w:val="22"/>
        </w:rPr>
      </w:pPr>
      <w:r w:rsidRPr="00E11F3B">
        <w:rPr>
          <w:rFonts w:ascii="Verdana" w:hAnsi="Verdana"/>
          <w:b/>
          <w:bCs/>
          <w:sz w:val="22"/>
        </w:rPr>
        <w:t>Declaration</w:t>
      </w:r>
    </w:p>
    <w:p w14:paraId="6DC9FA47" w14:textId="77777777" w:rsidR="00391C52" w:rsidRDefault="00391C52" w:rsidP="00391C52">
      <w:pPr>
        <w:pStyle w:val="LawWsStandfirstCopy"/>
        <w:rPr>
          <w:sz w:val="24"/>
        </w:rPr>
      </w:pPr>
    </w:p>
    <w:tbl>
      <w:tblPr>
        <w:tblStyle w:val="TableGrid"/>
        <w:tblpPr w:leftFromText="57" w:rightFromText="57" w:vertAnchor="text" w:horzAnchor="margin" w:tblpX="18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E11F3B" w14:paraId="3DD5A93F" w14:textId="77777777" w:rsidTr="00E11F3B">
        <w:trPr>
          <w:trHeight w:val="551"/>
        </w:trPr>
        <w:tc>
          <w:tcPr>
            <w:tcW w:w="534" w:type="dxa"/>
            <w:vAlign w:val="center"/>
          </w:tcPr>
          <w:p w14:paraId="707E7183" w14:textId="77777777" w:rsidR="00E11F3B" w:rsidRDefault="00E11F3B" w:rsidP="00E11F3B">
            <w:pPr>
              <w:pStyle w:val="LawWsStandfirstCopy"/>
              <w:jc w:val="center"/>
              <w:rPr>
                <w:sz w:val="24"/>
              </w:rPr>
            </w:pPr>
          </w:p>
        </w:tc>
      </w:tr>
    </w:tbl>
    <w:p w14:paraId="78F48720" w14:textId="17DF920A" w:rsidR="00E11F3B" w:rsidRDefault="0076092C" w:rsidP="00E11F3B">
      <w:pPr>
        <w:pStyle w:val="LawWsStandfirstCopy"/>
        <w:ind w:left="709"/>
        <w:rPr>
          <w:sz w:val="24"/>
        </w:rPr>
      </w:pPr>
      <w:r>
        <w:rPr>
          <w:sz w:val="24"/>
        </w:rPr>
        <w:t>Please tick this box to confirm that to the best of your</w:t>
      </w:r>
      <w:r w:rsidR="00EF784A" w:rsidRPr="00EF784A">
        <w:rPr>
          <w:sz w:val="24"/>
        </w:rPr>
        <w:t xml:space="preserve"> knowledge the</w:t>
      </w:r>
      <w:r>
        <w:rPr>
          <w:sz w:val="24"/>
        </w:rPr>
        <w:t xml:space="preserve"> above information is correct and</w:t>
      </w:r>
      <w:r w:rsidR="00EF784A" w:rsidRPr="00EF784A">
        <w:rPr>
          <w:sz w:val="24"/>
        </w:rPr>
        <w:t xml:space="preserve"> </w:t>
      </w:r>
      <w:r w:rsidR="0035375F" w:rsidRPr="002A522A">
        <w:rPr>
          <w:sz w:val="24"/>
        </w:rPr>
        <w:t xml:space="preserve">you </w:t>
      </w:r>
      <w:r w:rsidR="00EF784A" w:rsidRPr="002A522A">
        <w:rPr>
          <w:sz w:val="24"/>
        </w:rPr>
        <w:t>accept</w:t>
      </w:r>
      <w:r w:rsidR="00EF784A" w:rsidRPr="00EF784A">
        <w:rPr>
          <w:sz w:val="24"/>
        </w:rPr>
        <w:t xml:space="preserve"> that providing deliberately fals</w:t>
      </w:r>
      <w:r>
        <w:rPr>
          <w:sz w:val="24"/>
        </w:rPr>
        <w:t>e information could result in your</w:t>
      </w:r>
      <w:r w:rsidR="00EF784A" w:rsidRPr="00EF784A">
        <w:rPr>
          <w:sz w:val="24"/>
        </w:rPr>
        <w:t xml:space="preserve"> dismissal.</w:t>
      </w:r>
      <w:r w:rsidR="002A522A">
        <w:rPr>
          <w:sz w:val="24"/>
        </w:rPr>
        <w:t xml:space="preserve"> </w:t>
      </w:r>
    </w:p>
    <w:p w14:paraId="1907FBDF" w14:textId="1BB7E5B8" w:rsidR="002A522A" w:rsidRDefault="002A522A" w:rsidP="00403BDD">
      <w:pPr>
        <w:pStyle w:val="LawWsStandfirstCopy"/>
        <w:rPr>
          <w:sz w:val="24"/>
        </w:rPr>
      </w:pPr>
    </w:p>
    <w:p w14:paraId="240CE171" w14:textId="77777777" w:rsidR="00E11F3B" w:rsidRDefault="00E11F3B" w:rsidP="00403BDD">
      <w:pPr>
        <w:pStyle w:val="LawWsStandfirstCopy"/>
        <w:rPr>
          <w:sz w:val="24"/>
        </w:rPr>
      </w:pPr>
    </w:p>
    <w:sectPr w:rsidR="00E11F3B" w:rsidSect="00C0025A">
      <w:headerReference w:type="default" r:id="rId10"/>
      <w:footerReference w:type="default" r:id="rId11"/>
      <w:pgSz w:w="11900" w:h="16820"/>
      <w:pgMar w:top="3402" w:right="567" w:bottom="1701" w:left="567" w:header="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85611" w14:textId="77777777" w:rsidR="0033528E" w:rsidRDefault="0033528E" w:rsidP="00F9352D">
      <w:r>
        <w:separator/>
      </w:r>
    </w:p>
  </w:endnote>
  <w:endnote w:type="continuationSeparator" w:id="0">
    <w:p w14:paraId="017BCA40" w14:textId="77777777" w:rsidR="0033528E" w:rsidRDefault="0033528E" w:rsidP="00F9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AE6D3" w14:textId="6A609D2F" w:rsidR="00F320CF" w:rsidRPr="000A789A" w:rsidRDefault="00F320CF" w:rsidP="005B5A1E">
    <w:pPr>
      <w:pStyle w:val="LawWsFooterRegula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671A70" wp14:editId="4DF0EB76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40000" cy="66456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0010_Factsheet_ClinicsResources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6645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5B5A1E">
      <w:rPr>
        <w:rStyle w:val="LawWsFooterBold"/>
      </w:rPr>
      <w:t>E</w:t>
    </w:r>
    <w:r w:rsidRPr="002F33CD">
      <w:t xml:space="preserve">  </w:t>
    </w:r>
    <w:r>
      <w:t>nfp</w:t>
    </w:r>
    <w:r w:rsidRPr="002F33CD">
      <w:t>@lawworks.org.uk</w:t>
    </w:r>
    <w:proofErr w:type="gramEnd"/>
    <w:r w:rsidRPr="002F33CD">
      <w:t xml:space="preserve">  |  </w:t>
    </w:r>
    <w:r w:rsidRPr="005B5A1E">
      <w:rPr>
        <w:rStyle w:val="LawWsFooterBold"/>
      </w:rPr>
      <w:t>W</w:t>
    </w:r>
    <w:r w:rsidRPr="002F33CD">
      <w:t xml:space="preserve">  lawworks.org.uk</w:t>
    </w:r>
  </w:p>
  <w:p w14:paraId="1CF61E4E" w14:textId="3B72171D" w:rsidR="00F320CF" w:rsidRDefault="00F32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2BDBA" w14:textId="77777777" w:rsidR="0033528E" w:rsidRDefault="0033528E" w:rsidP="00F9352D">
      <w:r>
        <w:separator/>
      </w:r>
    </w:p>
  </w:footnote>
  <w:footnote w:type="continuationSeparator" w:id="0">
    <w:p w14:paraId="28626508" w14:textId="77777777" w:rsidR="0033528E" w:rsidRDefault="0033528E" w:rsidP="00F9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94D26" w14:textId="24B1A713" w:rsidR="00F320CF" w:rsidRDefault="00F320CF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F336C47" wp14:editId="4E63586C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7352833" cy="162000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0018_Basic Template_NotForProf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833" cy="16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A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FC0A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7BC9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166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BAB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326D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9582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994B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106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F0B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06E8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414911"/>
    <w:multiLevelType w:val="hybridMultilevel"/>
    <w:tmpl w:val="8F1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044E8"/>
    <w:multiLevelType w:val="hybridMultilevel"/>
    <w:tmpl w:val="513E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0287D"/>
    <w:multiLevelType w:val="hybridMultilevel"/>
    <w:tmpl w:val="0E36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A71D9"/>
    <w:multiLevelType w:val="hybridMultilevel"/>
    <w:tmpl w:val="A1607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52861"/>
    <w:multiLevelType w:val="hybridMultilevel"/>
    <w:tmpl w:val="03BA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D2EBD"/>
    <w:multiLevelType w:val="hybridMultilevel"/>
    <w:tmpl w:val="7006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26868"/>
    <w:multiLevelType w:val="multilevel"/>
    <w:tmpl w:val="4DBC72E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812C1"/>
    <w:multiLevelType w:val="hybridMultilevel"/>
    <w:tmpl w:val="6E30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37DAE"/>
    <w:multiLevelType w:val="hybridMultilevel"/>
    <w:tmpl w:val="BBB8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B4ABC"/>
    <w:multiLevelType w:val="hybridMultilevel"/>
    <w:tmpl w:val="8526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6209"/>
    <w:multiLevelType w:val="hybridMultilevel"/>
    <w:tmpl w:val="862A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1238A"/>
    <w:multiLevelType w:val="hybridMultilevel"/>
    <w:tmpl w:val="6062E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748E9"/>
    <w:multiLevelType w:val="hybridMultilevel"/>
    <w:tmpl w:val="B586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77C9E"/>
    <w:multiLevelType w:val="hybridMultilevel"/>
    <w:tmpl w:val="0280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E0115"/>
    <w:multiLevelType w:val="hybridMultilevel"/>
    <w:tmpl w:val="45262DA4"/>
    <w:lvl w:ilvl="0" w:tplc="EF0090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82D44"/>
    <w:multiLevelType w:val="hybridMultilevel"/>
    <w:tmpl w:val="89A2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10DB6"/>
    <w:multiLevelType w:val="hybridMultilevel"/>
    <w:tmpl w:val="57909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86D"/>
    <w:multiLevelType w:val="hybridMultilevel"/>
    <w:tmpl w:val="316E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A6BC8"/>
    <w:multiLevelType w:val="hybridMultilevel"/>
    <w:tmpl w:val="2F9CBFD2"/>
    <w:lvl w:ilvl="0" w:tplc="4960533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44C12"/>
    <w:multiLevelType w:val="hybridMultilevel"/>
    <w:tmpl w:val="4C002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F68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9D75A17"/>
    <w:multiLevelType w:val="hybridMultilevel"/>
    <w:tmpl w:val="AE10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A4885"/>
    <w:multiLevelType w:val="hybridMultilevel"/>
    <w:tmpl w:val="C578327E"/>
    <w:lvl w:ilvl="0" w:tplc="52C6EB4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B5B58"/>
    <w:multiLevelType w:val="hybridMultilevel"/>
    <w:tmpl w:val="66BC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D10FD"/>
    <w:multiLevelType w:val="multilevel"/>
    <w:tmpl w:val="D4766FA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631C2"/>
    <w:multiLevelType w:val="hybridMultilevel"/>
    <w:tmpl w:val="5C300EBE"/>
    <w:lvl w:ilvl="0" w:tplc="43A0E376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020D5"/>
    <w:multiLevelType w:val="hybridMultilevel"/>
    <w:tmpl w:val="B7EECCF8"/>
    <w:lvl w:ilvl="0" w:tplc="32B841F4">
      <w:start w:val="1"/>
      <w:numFmt w:val="bullet"/>
      <w:pStyle w:val="LawWsBulletStyl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A2064"/>
    <w:multiLevelType w:val="hybridMultilevel"/>
    <w:tmpl w:val="8318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D6EA7"/>
    <w:multiLevelType w:val="hybridMultilevel"/>
    <w:tmpl w:val="9AB823A6"/>
    <w:lvl w:ilvl="0" w:tplc="7DBE56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A26D0"/>
    <w:multiLevelType w:val="hybridMultilevel"/>
    <w:tmpl w:val="6304E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B4DDF"/>
    <w:multiLevelType w:val="multilevel"/>
    <w:tmpl w:val="315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0E267E"/>
    <w:multiLevelType w:val="hybridMultilevel"/>
    <w:tmpl w:val="E7AC422A"/>
    <w:lvl w:ilvl="0" w:tplc="C2A48E7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6"/>
  </w:num>
  <w:num w:numId="4">
    <w:abstractNumId w:val="33"/>
  </w:num>
  <w:num w:numId="5">
    <w:abstractNumId w:val="42"/>
  </w:num>
  <w:num w:numId="6">
    <w:abstractNumId w:val="39"/>
  </w:num>
  <w:num w:numId="7">
    <w:abstractNumId w:val="25"/>
  </w:num>
  <w:num w:numId="8">
    <w:abstractNumId w:val="29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7"/>
  </w:num>
  <w:num w:numId="21">
    <w:abstractNumId w:val="31"/>
  </w:num>
  <w:num w:numId="22">
    <w:abstractNumId w:val="35"/>
  </w:num>
  <w:num w:numId="23">
    <w:abstractNumId w:val="17"/>
  </w:num>
  <w:num w:numId="24">
    <w:abstractNumId w:val="16"/>
  </w:num>
  <w:num w:numId="25">
    <w:abstractNumId w:val="26"/>
  </w:num>
  <w:num w:numId="26">
    <w:abstractNumId w:val="34"/>
  </w:num>
  <w:num w:numId="27">
    <w:abstractNumId w:val="24"/>
  </w:num>
  <w:num w:numId="28">
    <w:abstractNumId w:val="27"/>
  </w:num>
  <w:num w:numId="29">
    <w:abstractNumId w:val="38"/>
  </w:num>
  <w:num w:numId="30">
    <w:abstractNumId w:val="21"/>
  </w:num>
  <w:num w:numId="31">
    <w:abstractNumId w:val="40"/>
  </w:num>
  <w:num w:numId="32">
    <w:abstractNumId w:val="14"/>
  </w:num>
  <w:num w:numId="33">
    <w:abstractNumId w:val="18"/>
  </w:num>
  <w:num w:numId="34">
    <w:abstractNumId w:val="32"/>
  </w:num>
  <w:num w:numId="35">
    <w:abstractNumId w:val="12"/>
  </w:num>
  <w:num w:numId="36">
    <w:abstractNumId w:val="15"/>
  </w:num>
  <w:num w:numId="37">
    <w:abstractNumId w:val="23"/>
  </w:num>
  <w:num w:numId="38">
    <w:abstractNumId w:val="20"/>
  </w:num>
  <w:num w:numId="39">
    <w:abstractNumId w:val="30"/>
  </w:num>
  <w:num w:numId="40">
    <w:abstractNumId w:val="41"/>
  </w:num>
  <w:num w:numId="41">
    <w:abstractNumId w:val="28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F71AB5"/>
    <w:rsid w:val="000113E1"/>
    <w:rsid w:val="000456C8"/>
    <w:rsid w:val="00051FC6"/>
    <w:rsid w:val="000615F7"/>
    <w:rsid w:val="00065676"/>
    <w:rsid w:val="000662B0"/>
    <w:rsid w:val="00083354"/>
    <w:rsid w:val="000A789A"/>
    <w:rsid w:val="000F77DD"/>
    <w:rsid w:val="001020EC"/>
    <w:rsid w:val="0010794C"/>
    <w:rsid w:val="001206D7"/>
    <w:rsid w:val="001231BB"/>
    <w:rsid w:val="00127009"/>
    <w:rsid w:val="00172771"/>
    <w:rsid w:val="002049DE"/>
    <w:rsid w:val="002101D6"/>
    <w:rsid w:val="00227DCF"/>
    <w:rsid w:val="00232D1A"/>
    <w:rsid w:val="00245CF9"/>
    <w:rsid w:val="00257A8E"/>
    <w:rsid w:val="00263954"/>
    <w:rsid w:val="00264C3F"/>
    <w:rsid w:val="00265C5B"/>
    <w:rsid w:val="00285EA8"/>
    <w:rsid w:val="002A522A"/>
    <w:rsid w:val="002C7717"/>
    <w:rsid w:val="002E1D28"/>
    <w:rsid w:val="002F33CD"/>
    <w:rsid w:val="002F554E"/>
    <w:rsid w:val="00310350"/>
    <w:rsid w:val="00333A79"/>
    <w:rsid w:val="0033528E"/>
    <w:rsid w:val="00337864"/>
    <w:rsid w:val="003529E0"/>
    <w:rsid w:val="0035375F"/>
    <w:rsid w:val="00353889"/>
    <w:rsid w:val="003821A5"/>
    <w:rsid w:val="00391C52"/>
    <w:rsid w:val="003D10E1"/>
    <w:rsid w:val="003D7944"/>
    <w:rsid w:val="003E7825"/>
    <w:rsid w:val="00403BDD"/>
    <w:rsid w:val="00436FAA"/>
    <w:rsid w:val="004659F0"/>
    <w:rsid w:val="0047401C"/>
    <w:rsid w:val="0049476E"/>
    <w:rsid w:val="004A5CBC"/>
    <w:rsid w:val="004B4609"/>
    <w:rsid w:val="004D2FE3"/>
    <w:rsid w:val="004F10A0"/>
    <w:rsid w:val="00517437"/>
    <w:rsid w:val="005448F8"/>
    <w:rsid w:val="00557C5E"/>
    <w:rsid w:val="005677D6"/>
    <w:rsid w:val="005B5A1E"/>
    <w:rsid w:val="005B77B8"/>
    <w:rsid w:val="005C6554"/>
    <w:rsid w:val="005E2CE9"/>
    <w:rsid w:val="005F20A1"/>
    <w:rsid w:val="005F30E1"/>
    <w:rsid w:val="00623AC5"/>
    <w:rsid w:val="00642361"/>
    <w:rsid w:val="00657D34"/>
    <w:rsid w:val="00685A7E"/>
    <w:rsid w:val="00686192"/>
    <w:rsid w:val="006A0E76"/>
    <w:rsid w:val="006A3506"/>
    <w:rsid w:val="007036B8"/>
    <w:rsid w:val="00703A04"/>
    <w:rsid w:val="0072341F"/>
    <w:rsid w:val="00725B66"/>
    <w:rsid w:val="0076092C"/>
    <w:rsid w:val="00760F62"/>
    <w:rsid w:val="0076508D"/>
    <w:rsid w:val="00777F8C"/>
    <w:rsid w:val="007814A6"/>
    <w:rsid w:val="007846A0"/>
    <w:rsid w:val="00787A0F"/>
    <w:rsid w:val="007E2534"/>
    <w:rsid w:val="007F46DD"/>
    <w:rsid w:val="008057D8"/>
    <w:rsid w:val="00816ECE"/>
    <w:rsid w:val="0083709F"/>
    <w:rsid w:val="008379D0"/>
    <w:rsid w:val="008421CE"/>
    <w:rsid w:val="008763C8"/>
    <w:rsid w:val="00884545"/>
    <w:rsid w:val="008B7AB9"/>
    <w:rsid w:val="008D3BCC"/>
    <w:rsid w:val="00913098"/>
    <w:rsid w:val="0091616F"/>
    <w:rsid w:val="00945E47"/>
    <w:rsid w:val="00946B01"/>
    <w:rsid w:val="00946BDA"/>
    <w:rsid w:val="00974D73"/>
    <w:rsid w:val="009A4533"/>
    <w:rsid w:val="009B274A"/>
    <w:rsid w:val="009C6BE3"/>
    <w:rsid w:val="009D65BC"/>
    <w:rsid w:val="009F08D4"/>
    <w:rsid w:val="00A226F9"/>
    <w:rsid w:val="00A55337"/>
    <w:rsid w:val="00A56D96"/>
    <w:rsid w:val="00A639B3"/>
    <w:rsid w:val="00A67A54"/>
    <w:rsid w:val="00A97775"/>
    <w:rsid w:val="00AF7530"/>
    <w:rsid w:val="00B23EC5"/>
    <w:rsid w:val="00B43E37"/>
    <w:rsid w:val="00B947A6"/>
    <w:rsid w:val="00BB5F09"/>
    <w:rsid w:val="00BB74A5"/>
    <w:rsid w:val="00BD17ED"/>
    <w:rsid w:val="00BD3B03"/>
    <w:rsid w:val="00C0025A"/>
    <w:rsid w:val="00C163A3"/>
    <w:rsid w:val="00C25F8A"/>
    <w:rsid w:val="00C34654"/>
    <w:rsid w:val="00CA681B"/>
    <w:rsid w:val="00CB1AA0"/>
    <w:rsid w:val="00D03A91"/>
    <w:rsid w:val="00D21430"/>
    <w:rsid w:val="00D21612"/>
    <w:rsid w:val="00D41AC8"/>
    <w:rsid w:val="00D87326"/>
    <w:rsid w:val="00DC796F"/>
    <w:rsid w:val="00DF1112"/>
    <w:rsid w:val="00DF3C4A"/>
    <w:rsid w:val="00E0010C"/>
    <w:rsid w:val="00E11F3B"/>
    <w:rsid w:val="00E3088D"/>
    <w:rsid w:val="00E413EF"/>
    <w:rsid w:val="00E64201"/>
    <w:rsid w:val="00E64E3D"/>
    <w:rsid w:val="00E97C50"/>
    <w:rsid w:val="00EB6A39"/>
    <w:rsid w:val="00ED0A38"/>
    <w:rsid w:val="00ED659F"/>
    <w:rsid w:val="00EE4A29"/>
    <w:rsid w:val="00EF784A"/>
    <w:rsid w:val="00F0299C"/>
    <w:rsid w:val="00F108DA"/>
    <w:rsid w:val="00F132F3"/>
    <w:rsid w:val="00F16FFE"/>
    <w:rsid w:val="00F207BD"/>
    <w:rsid w:val="00F320CF"/>
    <w:rsid w:val="00F53F84"/>
    <w:rsid w:val="00F55095"/>
    <w:rsid w:val="00F71470"/>
    <w:rsid w:val="00F71AB5"/>
    <w:rsid w:val="00F9352D"/>
    <w:rsid w:val="00F93922"/>
    <w:rsid w:val="00FE59AF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B8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LawWs Body Copy"/>
    <w:qFormat/>
    <w:rsid w:val="0083709F"/>
    <w:pPr>
      <w:spacing w:line="220" w:lineRule="exact"/>
    </w:pPr>
    <w:rPr>
      <w:rFonts w:ascii="Arial" w:hAnsi="Arial"/>
      <w:sz w:val="22"/>
      <w:szCs w:val="18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rsid w:val="009B274A"/>
    <w:pPr>
      <w:spacing w:after="40"/>
      <w:outlineLvl w:val="0"/>
    </w:pPr>
    <w:rPr>
      <w:rFonts w:ascii="Verdana" w:eastAsiaTheme="majorEastAsia" w:hAnsi="Verdana" w:cstheme="majorBidi"/>
      <w:b/>
      <w:bCs/>
      <w:color w:val="0088C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4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88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9B274A"/>
    <w:rPr>
      <w:rFonts w:ascii="Verdana" w:eastAsiaTheme="majorEastAsia" w:hAnsi="Verdana" w:cstheme="majorBidi"/>
      <w:b/>
      <w:bCs/>
      <w:color w:val="0088C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2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2D"/>
    <w:rPr>
      <w:rFonts w:ascii="Lucida Grande" w:hAnsi="Lucida Grande" w:cs="Lucida Grande"/>
      <w:sz w:val="18"/>
      <w:szCs w:val="18"/>
    </w:rPr>
  </w:style>
  <w:style w:type="paragraph" w:customStyle="1" w:styleId="FooterBold">
    <w:name w:val="Footer Bold"/>
    <w:basedOn w:val="Normal"/>
    <w:uiPriority w:val="99"/>
    <w:rsid w:val="009B27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b/>
      <w:color w:val="000000"/>
      <w:sz w:val="16"/>
    </w:rPr>
  </w:style>
  <w:style w:type="paragraph" w:styleId="ListParagraph">
    <w:name w:val="List Paragraph"/>
    <w:basedOn w:val="Normal"/>
    <w:uiPriority w:val="34"/>
    <w:rsid w:val="00BB5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89A"/>
    <w:rPr>
      <w:color w:val="60A747" w:themeColor="hyperlink"/>
      <w:u w:val="single"/>
    </w:rPr>
  </w:style>
  <w:style w:type="paragraph" w:customStyle="1" w:styleId="LawWsStandfirstCopy">
    <w:name w:val="LawWs Standfirst Copy"/>
    <w:qFormat/>
    <w:rsid w:val="0083709F"/>
    <w:pPr>
      <w:spacing w:line="300" w:lineRule="exact"/>
    </w:pPr>
    <w:rPr>
      <w:rFonts w:ascii="Arial" w:hAnsi="Arial"/>
      <w:sz w:val="26"/>
      <w:szCs w:val="22"/>
    </w:rPr>
  </w:style>
  <w:style w:type="paragraph" w:customStyle="1" w:styleId="LawWsParagraphHeading">
    <w:name w:val="LawWs Paragraph Heading"/>
    <w:qFormat/>
    <w:rsid w:val="0083709F"/>
    <w:pPr>
      <w:spacing w:after="60" w:line="300" w:lineRule="exact"/>
    </w:pPr>
    <w:rPr>
      <w:rFonts w:ascii="Verdana" w:hAnsi="Verdana"/>
      <w:b/>
      <w:bCs/>
      <w:color w:val="0086C1" w:themeColor="accent3"/>
      <w:sz w:val="26"/>
      <w:szCs w:val="22"/>
    </w:rPr>
  </w:style>
  <w:style w:type="paragraph" w:styleId="NormalWeb">
    <w:name w:val="Normal (Web)"/>
    <w:basedOn w:val="Normal"/>
    <w:uiPriority w:val="99"/>
    <w:semiHidden/>
    <w:unhideWhenUsed/>
    <w:rsid w:val="00A67A5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LawWsBulletStyle">
    <w:name w:val="LawWs Bullet Style"/>
    <w:qFormat/>
    <w:rsid w:val="0083709F"/>
    <w:pPr>
      <w:numPr>
        <w:numId w:val="20"/>
      </w:numPr>
      <w:spacing w:after="60" w:line="280" w:lineRule="exact"/>
    </w:pPr>
    <w:rPr>
      <w:rFonts w:ascii="Arial" w:hAnsi="Arial"/>
      <w:sz w:val="22"/>
      <w:szCs w:val="18"/>
    </w:rPr>
  </w:style>
  <w:style w:type="paragraph" w:customStyle="1" w:styleId="LawWsDocumentTitleWhite">
    <w:name w:val="LawWs Document Title White"/>
    <w:qFormat/>
    <w:rsid w:val="00065676"/>
    <w:pPr>
      <w:spacing w:line="480" w:lineRule="exact"/>
    </w:pPr>
    <w:rPr>
      <w:rFonts w:ascii="Verdana" w:hAnsi="Verdana"/>
      <w:b/>
      <w:bCs/>
      <w:color w:val="0086C1" w:themeColor="accent3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33C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CD"/>
    <w:rPr>
      <w:rFonts w:ascii="Arial" w:hAnsi="Arial"/>
      <w:sz w:val="18"/>
      <w:szCs w:val="18"/>
    </w:rPr>
  </w:style>
  <w:style w:type="paragraph" w:customStyle="1" w:styleId="LawWsFooterRegular">
    <w:name w:val="LawWs Footer Regular"/>
    <w:qFormat/>
    <w:rsid w:val="002F33CD"/>
    <w:pPr>
      <w:spacing w:line="200" w:lineRule="exact"/>
    </w:pPr>
    <w:rPr>
      <w:rFonts w:ascii="Arial" w:hAnsi="Arial" w:cs="Arial"/>
      <w:sz w:val="16"/>
      <w:szCs w:val="16"/>
    </w:rPr>
  </w:style>
  <w:style w:type="character" w:customStyle="1" w:styleId="LawWsFooterBold">
    <w:name w:val="LawWs Footer Bold"/>
    <w:uiPriority w:val="1"/>
    <w:qFormat/>
    <w:rsid w:val="005F20A1"/>
    <w:rPr>
      <w:rFonts w:ascii="Arial" w:hAnsi="Arial" w:cs="Arial"/>
      <w:b/>
      <w:bCs/>
      <w:i w:val="0"/>
      <w:iCs w:val="0"/>
      <w:color w:val="0086C1" w:themeColor="accent3"/>
      <w:spacing w:val="0"/>
      <w:w w:val="100"/>
      <w:position w:val="0"/>
      <w:sz w:val="16"/>
      <w:szCs w:val="16"/>
      <w:u w:val="none"/>
    </w:rPr>
  </w:style>
  <w:style w:type="paragraph" w:styleId="Footer">
    <w:name w:val="footer"/>
    <w:basedOn w:val="Normal"/>
    <w:link w:val="FooterChar"/>
    <w:uiPriority w:val="99"/>
    <w:unhideWhenUsed/>
    <w:rsid w:val="00F0299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9C"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F0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wWsPullOuttitleWhite">
    <w:name w:val="LawWs Pull Out title White"/>
    <w:qFormat/>
    <w:rsid w:val="00945E47"/>
    <w:pPr>
      <w:spacing w:after="60" w:line="280" w:lineRule="exact"/>
    </w:pPr>
    <w:rPr>
      <w:rFonts w:ascii="Verdana" w:hAnsi="Verdana"/>
      <w:b/>
      <w:bCs/>
      <w:color w:val="FFFFFE" w:themeColor="background1"/>
      <w:sz w:val="26"/>
      <w:szCs w:val="26"/>
    </w:rPr>
  </w:style>
  <w:style w:type="paragraph" w:customStyle="1" w:styleId="LawWsPulloutbodycopy">
    <w:name w:val="LawWs Pull out body copy"/>
    <w:qFormat/>
    <w:rsid w:val="002101D6"/>
    <w:pPr>
      <w:spacing w:line="240" w:lineRule="exact"/>
    </w:pPr>
    <w:rPr>
      <w:rFonts w:ascii="Arial" w:hAnsi="Arial"/>
      <w:sz w:val="18"/>
      <w:szCs w:val="18"/>
    </w:rPr>
  </w:style>
  <w:style w:type="paragraph" w:customStyle="1" w:styleId="LawWsPulloutbodycopyWhite">
    <w:name w:val="LawWs Pull out body copy White"/>
    <w:qFormat/>
    <w:rsid w:val="00945E47"/>
    <w:pPr>
      <w:spacing w:line="260" w:lineRule="exact"/>
    </w:pPr>
    <w:rPr>
      <w:rFonts w:ascii="Arial" w:hAnsi="Arial"/>
      <w:color w:val="FFFFFE" w:themeColor="background1"/>
      <w:sz w:val="22"/>
      <w:szCs w:val="22"/>
    </w:rPr>
  </w:style>
  <w:style w:type="paragraph" w:customStyle="1" w:styleId="LawWsWhiteBodyCopyBold">
    <w:name w:val="LawWs White Body Copy Bold"/>
    <w:qFormat/>
    <w:rsid w:val="002101D6"/>
    <w:pPr>
      <w:spacing w:line="220" w:lineRule="exact"/>
    </w:pPr>
    <w:rPr>
      <w:rFonts w:ascii="Arial" w:hAnsi="Arial"/>
      <w:b/>
      <w:bCs/>
      <w:color w:val="FFFFFE" w:themeColor="background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025A"/>
    <w:rPr>
      <w:color w:val="60A747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430"/>
    <w:rPr>
      <w:rFonts w:asciiTheme="majorHAnsi" w:eastAsiaTheme="majorEastAsia" w:hAnsiTheme="majorHAnsi" w:cstheme="majorBidi"/>
      <w:b/>
      <w:bCs/>
      <w:i/>
      <w:iCs/>
      <w:color w:val="004882" w:themeColor="accent1"/>
      <w:sz w:val="2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4A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4A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LawWs Body Copy"/>
    <w:qFormat/>
    <w:rsid w:val="0083709F"/>
    <w:pPr>
      <w:spacing w:line="220" w:lineRule="exact"/>
    </w:pPr>
    <w:rPr>
      <w:rFonts w:ascii="Arial" w:hAnsi="Arial"/>
      <w:sz w:val="22"/>
      <w:szCs w:val="18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rsid w:val="009B274A"/>
    <w:pPr>
      <w:spacing w:after="40"/>
      <w:outlineLvl w:val="0"/>
    </w:pPr>
    <w:rPr>
      <w:rFonts w:ascii="Verdana" w:eastAsiaTheme="majorEastAsia" w:hAnsi="Verdana" w:cstheme="majorBidi"/>
      <w:b/>
      <w:bCs/>
      <w:color w:val="0088C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4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88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9B274A"/>
    <w:rPr>
      <w:rFonts w:ascii="Verdana" w:eastAsiaTheme="majorEastAsia" w:hAnsi="Verdana" w:cstheme="majorBidi"/>
      <w:b/>
      <w:bCs/>
      <w:color w:val="0088C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2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2D"/>
    <w:rPr>
      <w:rFonts w:ascii="Lucida Grande" w:hAnsi="Lucida Grande" w:cs="Lucida Grande"/>
      <w:sz w:val="18"/>
      <w:szCs w:val="18"/>
    </w:rPr>
  </w:style>
  <w:style w:type="paragraph" w:customStyle="1" w:styleId="FooterBold">
    <w:name w:val="Footer Bold"/>
    <w:basedOn w:val="Normal"/>
    <w:uiPriority w:val="99"/>
    <w:rsid w:val="009B27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b/>
      <w:color w:val="000000"/>
      <w:sz w:val="16"/>
    </w:rPr>
  </w:style>
  <w:style w:type="paragraph" w:styleId="ListParagraph">
    <w:name w:val="List Paragraph"/>
    <w:basedOn w:val="Normal"/>
    <w:uiPriority w:val="34"/>
    <w:rsid w:val="00BB5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89A"/>
    <w:rPr>
      <w:color w:val="60A747" w:themeColor="hyperlink"/>
      <w:u w:val="single"/>
    </w:rPr>
  </w:style>
  <w:style w:type="paragraph" w:customStyle="1" w:styleId="LawWsStandfirstCopy">
    <w:name w:val="LawWs Standfirst Copy"/>
    <w:qFormat/>
    <w:rsid w:val="0083709F"/>
    <w:pPr>
      <w:spacing w:line="300" w:lineRule="exact"/>
    </w:pPr>
    <w:rPr>
      <w:rFonts w:ascii="Arial" w:hAnsi="Arial"/>
      <w:sz w:val="26"/>
      <w:szCs w:val="22"/>
    </w:rPr>
  </w:style>
  <w:style w:type="paragraph" w:customStyle="1" w:styleId="LawWsParagraphHeading">
    <w:name w:val="LawWs Paragraph Heading"/>
    <w:qFormat/>
    <w:rsid w:val="0083709F"/>
    <w:pPr>
      <w:spacing w:after="60" w:line="300" w:lineRule="exact"/>
    </w:pPr>
    <w:rPr>
      <w:rFonts w:ascii="Verdana" w:hAnsi="Verdana"/>
      <w:b/>
      <w:bCs/>
      <w:color w:val="0086C1" w:themeColor="accent3"/>
      <w:sz w:val="26"/>
      <w:szCs w:val="22"/>
    </w:rPr>
  </w:style>
  <w:style w:type="paragraph" w:styleId="NormalWeb">
    <w:name w:val="Normal (Web)"/>
    <w:basedOn w:val="Normal"/>
    <w:uiPriority w:val="99"/>
    <w:semiHidden/>
    <w:unhideWhenUsed/>
    <w:rsid w:val="00A67A5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LawWsBulletStyle">
    <w:name w:val="LawWs Bullet Style"/>
    <w:qFormat/>
    <w:rsid w:val="0083709F"/>
    <w:pPr>
      <w:numPr>
        <w:numId w:val="20"/>
      </w:numPr>
      <w:spacing w:after="60" w:line="280" w:lineRule="exact"/>
    </w:pPr>
    <w:rPr>
      <w:rFonts w:ascii="Arial" w:hAnsi="Arial"/>
      <w:sz w:val="22"/>
      <w:szCs w:val="18"/>
    </w:rPr>
  </w:style>
  <w:style w:type="paragraph" w:customStyle="1" w:styleId="LawWsDocumentTitleWhite">
    <w:name w:val="LawWs Document Title White"/>
    <w:qFormat/>
    <w:rsid w:val="00065676"/>
    <w:pPr>
      <w:spacing w:line="480" w:lineRule="exact"/>
    </w:pPr>
    <w:rPr>
      <w:rFonts w:ascii="Verdana" w:hAnsi="Verdana"/>
      <w:b/>
      <w:bCs/>
      <w:color w:val="0086C1" w:themeColor="accent3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33C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CD"/>
    <w:rPr>
      <w:rFonts w:ascii="Arial" w:hAnsi="Arial"/>
      <w:sz w:val="18"/>
      <w:szCs w:val="18"/>
    </w:rPr>
  </w:style>
  <w:style w:type="paragraph" w:customStyle="1" w:styleId="LawWsFooterRegular">
    <w:name w:val="LawWs Footer Regular"/>
    <w:qFormat/>
    <w:rsid w:val="002F33CD"/>
    <w:pPr>
      <w:spacing w:line="200" w:lineRule="exact"/>
    </w:pPr>
    <w:rPr>
      <w:rFonts w:ascii="Arial" w:hAnsi="Arial" w:cs="Arial"/>
      <w:sz w:val="16"/>
      <w:szCs w:val="16"/>
    </w:rPr>
  </w:style>
  <w:style w:type="character" w:customStyle="1" w:styleId="LawWsFooterBold">
    <w:name w:val="LawWs Footer Bold"/>
    <w:uiPriority w:val="1"/>
    <w:qFormat/>
    <w:rsid w:val="005F20A1"/>
    <w:rPr>
      <w:rFonts w:ascii="Arial" w:hAnsi="Arial" w:cs="Arial"/>
      <w:b/>
      <w:bCs/>
      <w:i w:val="0"/>
      <w:iCs w:val="0"/>
      <w:color w:val="0086C1" w:themeColor="accent3"/>
      <w:spacing w:val="0"/>
      <w:w w:val="100"/>
      <w:position w:val="0"/>
      <w:sz w:val="16"/>
      <w:szCs w:val="16"/>
      <w:u w:val="none"/>
    </w:rPr>
  </w:style>
  <w:style w:type="paragraph" w:styleId="Footer">
    <w:name w:val="footer"/>
    <w:basedOn w:val="Normal"/>
    <w:link w:val="FooterChar"/>
    <w:uiPriority w:val="99"/>
    <w:unhideWhenUsed/>
    <w:rsid w:val="00F0299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9C"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F0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wWsPullOuttitleWhite">
    <w:name w:val="LawWs Pull Out title White"/>
    <w:qFormat/>
    <w:rsid w:val="00945E47"/>
    <w:pPr>
      <w:spacing w:after="60" w:line="280" w:lineRule="exact"/>
    </w:pPr>
    <w:rPr>
      <w:rFonts w:ascii="Verdana" w:hAnsi="Verdana"/>
      <w:b/>
      <w:bCs/>
      <w:color w:val="FFFFFE" w:themeColor="background1"/>
      <w:sz w:val="26"/>
      <w:szCs w:val="26"/>
    </w:rPr>
  </w:style>
  <w:style w:type="paragraph" w:customStyle="1" w:styleId="LawWsPulloutbodycopy">
    <w:name w:val="LawWs Pull out body copy"/>
    <w:qFormat/>
    <w:rsid w:val="002101D6"/>
    <w:pPr>
      <w:spacing w:line="240" w:lineRule="exact"/>
    </w:pPr>
    <w:rPr>
      <w:rFonts w:ascii="Arial" w:hAnsi="Arial"/>
      <w:sz w:val="18"/>
      <w:szCs w:val="18"/>
    </w:rPr>
  </w:style>
  <w:style w:type="paragraph" w:customStyle="1" w:styleId="LawWsPulloutbodycopyWhite">
    <w:name w:val="LawWs Pull out body copy White"/>
    <w:qFormat/>
    <w:rsid w:val="00945E47"/>
    <w:pPr>
      <w:spacing w:line="260" w:lineRule="exact"/>
    </w:pPr>
    <w:rPr>
      <w:rFonts w:ascii="Arial" w:hAnsi="Arial"/>
      <w:color w:val="FFFFFE" w:themeColor="background1"/>
      <w:sz w:val="22"/>
      <w:szCs w:val="22"/>
    </w:rPr>
  </w:style>
  <w:style w:type="paragraph" w:customStyle="1" w:styleId="LawWsWhiteBodyCopyBold">
    <w:name w:val="LawWs White Body Copy Bold"/>
    <w:qFormat/>
    <w:rsid w:val="002101D6"/>
    <w:pPr>
      <w:spacing w:line="220" w:lineRule="exact"/>
    </w:pPr>
    <w:rPr>
      <w:rFonts w:ascii="Arial" w:hAnsi="Arial"/>
      <w:b/>
      <w:bCs/>
      <w:color w:val="FFFFFE" w:themeColor="background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025A"/>
    <w:rPr>
      <w:color w:val="60A747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430"/>
    <w:rPr>
      <w:rFonts w:asciiTheme="majorHAnsi" w:eastAsiaTheme="majorEastAsia" w:hAnsiTheme="majorHAnsi" w:cstheme="majorBidi"/>
      <w:b/>
      <w:bCs/>
      <w:i/>
      <w:iCs/>
      <w:color w:val="004882" w:themeColor="accent1"/>
      <w:sz w:val="2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4A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4A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39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69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70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4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15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2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plications@lawwork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W0010_Factsheet_ClinicsResources_Theme">
  <a:themeElements>
    <a:clrScheme name="Not for Profit Resource Template Theme">
      <a:dk1>
        <a:srgbClr val="101110"/>
      </a:dk1>
      <a:lt1>
        <a:srgbClr val="FFFFFE"/>
      </a:lt1>
      <a:dk2>
        <a:srgbClr val="101110"/>
      </a:dk2>
      <a:lt2>
        <a:srgbClr val="FFFFFE"/>
      </a:lt2>
      <a:accent1>
        <a:srgbClr val="004882"/>
      </a:accent1>
      <a:accent2>
        <a:srgbClr val="004882"/>
      </a:accent2>
      <a:accent3>
        <a:srgbClr val="0086C1"/>
      </a:accent3>
      <a:accent4>
        <a:srgbClr val="0086C1"/>
      </a:accent4>
      <a:accent5>
        <a:srgbClr val="60A649"/>
      </a:accent5>
      <a:accent6>
        <a:srgbClr val="60A747"/>
      </a:accent6>
      <a:hlink>
        <a:srgbClr val="60A747"/>
      </a:hlink>
      <a:folHlink>
        <a:srgbClr val="60A74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84283-9031-4A65-AFCF-49F8E30F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 Launch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Howe</dc:creator>
  <cp:lastModifiedBy>Windows User</cp:lastModifiedBy>
  <cp:revision>4</cp:revision>
  <cp:lastPrinted>2018-02-13T07:55:00Z</cp:lastPrinted>
  <dcterms:created xsi:type="dcterms:W3CDTF">2018-02-13T08:15:00Z</dcterms:created>
  <dcterms:modified xsi:type="dcterms:W3CDTF">2018-02-13T12:26:00Z</dcterms:modified>
</cp:coreProperties>
</file>